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5420B" w14:textId="77777777" w:rsidR="001F2C0A" w:rsidRDefault="001F2C0A"/>
    <w:p w14:paraId="72839721" w14:textId="77777777" w:rsidR="006A00E9" w:rsidRDefault="006A00E9"/>
    <w:p w14:paraId="3D49C5D9" w14:textId="77777777" w:rsidR="006A00E9" w:rsidRDefault="006A00E9" w:rsidP="006A00E9">
      <w:pPr>
        <w:pStyle w:val="Heading1"/>
      </w:pPr>
    </w:p>
    <w:p w14:paraId="5237EF38" w14:textId="77777777" w:rsidR="006A00E9" w:rsidRPr="00C654E7" w:rsidRDefault="006A00E9" w:rsidP="00C654E7">
      <w:pPr>
        <w:jc w:val="center"/>
        <w:rPr>
          <w:color w:val="2F5496" w:themeColor="accent1" w:themeShade="BF"/>
          <w:sz w:val="72"/>
          <w:szCs w:val="72"/>
        </w:rPr>
      </w:pPr>
      <w:r w:rsidRPr="00C654E7">
        <w:rPr>
          <w:color w:val="2F5496" w:themeColor="accent1" w:themeShade="BF"/>
          <w:sz w:val="72"/>
          <w:szCs w:val="72"/>
        </w:rPr>
        <w:t>2017 Fall Camporee</w:t>
      </w:r>
    </w:p>
    <w:p w14:paraId="46E12BEF" w14:textId="77777777" w:rsidR="006A00E9" w:rsidRPr="00C654E7" w:rsidRDefault="006A00E9" w:rsidP="00C654E7">
      <w:pPr>
        <w:jc w:val="center"/>
        <w:rPr>
          <w:color w:val="2F5496" w:themeColor="accent1" w:themeShade="BF"/>
          <w:sz w:val="72"/>
          <w:szCs w:val="72"/>
        </w:rPr>
      </w:pPr>
      <w:r w:rsidRPr="00C654E7">
        <w:rPr>
          <w:color w:val="2F5496" w:themeColor="accent1" w:themeShade="BF"/>
          <w:sz w:val="72"/>
          <w:szCs w:val="72"/>
        </w:rPr>
        <w:t>Scottish Games</w:t>
      </w:r>
    </w:p>
    <w:p w14:paraId="475F3B94" w14:textId="77777777" w:rsidR="006A00E9" w:rsidRPr="00C654E7" w:rsidRDefault="006A00E9" w:rsidP="00C654E7">
      <w:pPr>
        <w:jc w:val="center"/>
        <w:rPr>
          <w:color w:val="2F5496" w:themeColor="accent1" w:themeShade="BF"/>
          <w:sz w:val="72"/>
          <w:szCs w:val="72"/>
        </w:rPr>
      </w:pPr>
      <w:r w:rsidRPr="00C654E7">
        <w:rPr>
          <w:color w:val="2F5496" w:themeColor="accent1" w:themeShade="BF"/>
          <w:sz w:val="72"/>
          <w:szCs w:val="72"/>
        </w:rPr>
        <w:t>Leader’s Guide</w:t>
      </w:r>
    </w:p>
    <w:p w14:paraId="2B7D68BF" w14:textId="77777777" w:rsidR="006A00E9" w:rsidRDefault="006A00E9">
      <w:pPr>
        <w:rPr>
          <w:rFonts w:asciiTheme="majorHAnsi" w:eastAsiaTheme="majorEastAsia" w:hAnsiTheme="majorHAnsi" w:cstheme="majorBidi"/>
          <w:color w:val="2F5496" w:themeColor="accent1" w:themeShade="BF"/>
          <w:sz w:val="96"/>
          <w:szCs w:val="96"/>
        </w:rPr>
      </w:pPr>
      <w:r>
        <w:rPr>
          <w:sz w:val="96"/>
          <w:szCs w:val="96"/>
        </w:rPr>
        <w:br w:type="page"/>
      </w:r>
    </w:p>
    <w:p w14:paraId="052821E9" w14:textId="77777777" w:rsidR="00C654E7" w:rsidRDefault="00C654E7">
      <w:pPr>
        <w:pStyle w:val="TOCHeading"/>
      </w:pPr>
    </w:p>
    <w:sdt>
      <w:sdtPr>
        <w:id w:val="434101104"/>
        <w:docPartObj>
          <w:docPartGallery w:val="Table of Contents"/>
          <w:docPartUnique/>
        </w:docPartObj>
      </w:sdtPr>
      <w:sdtEndPr>
        <w:rPr>
          <w:b/>
          <w:bCs/>
          <w:noProof/>
        </w:rPr>
      </w:sdtEndPr>
      <w:sdtContent>
        <w:p w14:paraId="6FA995CC" w14:textId="77777777" w:rsidR="00C654E7" w:rsidRPr="00C654E7" w:rsidRDefault="00C654E7" w:rsidP="00C654E7">
          <w:pPr>
            <w:rPr>
              <w:b/>
            </w:rPr>
          </w:pPr>
          <w:r w:rsidRPr="00C654E7">
            <w:rPr>
              <w:b/>
            </w:rPr>
            <w:t>Table of Contents</w:t>
          </w:r>
        </w:p>
        <w:p w14:paraId="1FA9E983" w14:textId="34D99AEB" w:rsidR="00245BB5" w:rsidRDefault="00C654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5008193" w:history="1">
            <w:r w:rsidR="00245BB5" w:rsidRPr="003222D9">
              <w:rPr>
                <w:rStyle w:val="Hyperlink"/>
                <w:noProof/>
              </w:rPr>
              <w:t>Registration</w:t>
            </w:r>
            <w:r w:rsidR="00245BB5">
              <w:rPr>
                <w:noProof/>
                <w:webHidden/>
              </w:rPr>
              <w:tab/>
            </w:r>
            <w:r w:rsidR="00245BB5">
              <w:rPr>
                <w:noProof/>
                <w:webHidden/>
              </w:rPr>
              <w:fldChar w:fldCharType="begin"/>
            </w:r>
            <w:r w:rsidR="00245BB5">
              <w:rPr>
                <w:noProof/>
                <w:webHidden/>
              </w:rPr>
              <w:instrText xml:space="preserve"> PAGEREF _Toc495008193 \h </w:instrText>
            </w:r>
            <w:r w:rsidR="00245BB5">
              <w:rPr>
                <w:noProof/>
                <w:webHidden/>
              </w:rPr>
            </w:r>
            <w:r w:rsidR="00245BB5">
              <w:rPr>
                <w:noProof/>
                <w:webHidden/>
              </w:rPr>
              <w:fldChar w:fldCharType="separate"/>
            </w:r>
            <w:r w:rsidR="00245BB5">
              <w:rPr>
                <w:noProof/>
                <w:webHidden/>
              </w:rPr>
              <w:t>3</w:t>
            </w:r>
            <w:r w:rsidR="00245BB5">
              <w:rPr>
                <w:noProof/>
                <w:webHidden/>
              </w:rPr>
              <w:fldChar w:fldCharType="end"/>
            </w:r>
          </w:hyperlink>
        </w:p>
        <w:p w14:paraId="5470083A" w14:textId="795C6A8A" w:rsidR="00245BB5" w:rsidRDefault="00245BB5">
          <w:pPr>
            <w:pStyle w:val="TOC1"/>
            <w:tabs>
              <w:tab w:val="right" w:leader="dot" w:pos="9350"/>
            </w:tabs>
            <w:rPr>
              <w:rFonts w:eastAsiaTheme="minorEastAsia"/>
              <w:noProof/>
            </w:rPr>
          </w:pPr>
          <w:hyperlink w:anchor="_Toc495008194" w:history="1">
            <w:r w:rsidRPr="003222D9">
              <w:rPr>
                <w:rStyle w:val="Hyperlink"/>
                <w:noProof/>
              </w:rPr>
              <w:t>Pictures and Social Media</w:t>
            </w:r>
            <w:r>
              <w:rPr>
                <w:noProof/>
                <w:webHidden/>
              </w:rPr>
              <w:tab/>
            </w:r>
            <w:r>
              <w:rPr>
                <w:noProof/>
                <w:webHidden/>
              </w:rPr>
              <w:fldChar w:fldCharType="begin"/>
            </w:r>
            <w:r>
              <w:rPr>
                <w:noProof/>
                <w:webHidden/>
              </w:rPr>
              <w:instrText xml:space="preserve"> PAGEREF _Toc495008194 \h </w:instrText>
            </w:r>
            <w:r>
              <w:rPr>
                <w:noProof/>
                <w:webHidden/>
              </w:rPr>
            </w:r>
            <w:r>
              <w:rPr>
                <w:noProof/>
                <w:webHidden/>
              </w:rPr>
              <w:fldChar w:fldCharType="separate"/>
            </w:r>
            <w:r>
              <w:rPr>
                <w:noProof/>
                <w:webHidden/>
              </w:rPr>
              <w:t>3</w:t>
            </w:r>
            <w:r>
              <w:rPr>
                <w:noProof/>
                <w:webHidden/>
              </w:rPr>
              <w:fldChar w:fldCharType="end"/>
            </w:r>
          </w:hyperlink>
        </w:p>
        <w:p w14:paraId="68F87767" w14:textId="1D349125" w:rsidR="00245BB5" w:rsidRDefault="00245BB5">
          <w:pPr>
            <w:pStyle w:val="TOC1"/>
            <w:tabs>
              <w:tab w:val="right" w:leader="dot" w:pos="9350"/>
            </w:tabs>
            <w:rPr>
              <w:rFonts w:eastAsiaTheme="minorEastAsia"/>
              <w:noProof/>
            </w:rPr>
          </w:pPr>
          <w:hyperlink w:anchor="_Toc495008195" w:history="1">
            <w:r w:rsidRPr="003222D9">
              <w:rPr>
                <w:rStyle w:val="Hyperlink"/>
                <w:noProof/>
              </w:rPr>
              <w:t>Food and Housing / Tents.</w:t>
            </w:r>
            <w:r>
              <w:rPr>
                <w:noProof/>
                <w:webHidden/>
              </w:rPr>
              <w:tab/>
            </w:r>
            <w:r>
              <w:rPr>
                <w:noProof/>
                <w:webHidden/>
              </w:rPr>
              <w:fldChar w:fldCharType="begin"/>
            </w:r>
            <w:r>
              <w:rPr>
                <w:noProof/>
                <w:webHidden/>
              </w:rPr>
              <w:instrText xml:space="preserve"> PAGEREF _Toc495008195 \h </w:instrText>
            </w:r>
            <w:r>
              <w:rPr>
                <w:noProof/>
                <w:webHidden/>
              </w:rPr>
            </w:r>
            <w:r>
              <w:rPr>
                <w:noProof/>
                <w:webHidden/>
              </w:rPr>
              <w:fldChar w:fldCharType="separate"/>
            </w:r>
            <w:r>
              <w:rPr>
                <w:noProof/>
                <w:webHidden/>
              </w:rPr>
              <w:t>3</w:t>
            </w:r>
            <w:r>
              <w:rPr>
                <w:noProof/>
                <w:webHidden/>
              </w:rPr>
              <w:fldChar w:fldCharType="end"/>
            </w:r>
          </w:hyperlink>
        </w:p>
        <w:p w14:paraId="1F099E8F" w14:textId="0E1056A5" w:rsidR="00245BB5" w:rsidRDefault="00245BB5">
          <w:pPr>
            <w:pStyle w:val="TOC1"/>
            <w:tabs>
              <w:tab w:val="right" w:leader="dot" w:pos="9350"/>
            </w:tabs>
            <w:rPr>
              <w:rFonts w:eastAsiaTheme="minorEastAsia"/>
              <w:noProof/>
            </w:rPr>
          </w:pPr>
          <w:hyperlink w:anchor="_Toc495008196" w:history="1">
            <w:r w:rsidRPr="003222D9">
              <w:rPr>
                <w:rStyle w:val="Hyperlink"/>
                <w:noProof/>
              </w:rPr>
              <w:t>Location</w:t>
            </w:r>
            <w:r>
              <w:rPr>
                <w:noProof/>
                <w:webHidden/>
              </w:rPr>
              <w:tab/>
            </w:r>
            <w:r>
              <w:rPr>
                <w:noProof/>
                <w:webHidden/>
              </w:rPr>
              <w:fldChar w:fldCharType="begin"/>
            </w:r>
            <w:r>
              <w:rPr>
                <w:noProof/>
                <w:webHidden/>
              </w:rPr>
              <w:instrText xml:space="preserve"> PAGEREF _Toc495008196 \h </w:instrText>
            </w:r>
            <w:r>
              <w:rPr>
                <w:noProof/>
                <w:webHidden/>
              </w:rPr>
            </w:r>
            <w:r>
              <w:rPr>
                <w:noProof/>
                <w:webHidden/>
              </w:rPr>
              <w:fldChar w:fldCharType="separate"/>
            </w:r>
            <w:r>
              <w:rPr>
                <w:noProof/>
                <w:webHidden/>
              </w:rPr>
              <w:t>4</w:t>
            </w:r>
            <w:r>
              <w:rPr>
                <w:noProof/>
                <w:webHidden/>
              </w:rPr>
              <w:fldChar w:fldCharType="end"/>
            </w:r>
          </w:hyperlink>
        </w:p>
        <w:p w14:paraId="4F149C41" w14:textId="356F76C3" w:rsidR="00245BB5" w:rsidRDefault="00245BB5">
          <w:pPr>
            <w:pStyle w:val="TOC1"/>
            <w:tabs>
              <w:tab w:val="right" w:leader="dot" w:pos="9350"/>
            </w:tabs>
            <w:rPr>
              <w:rFonts w:eastAsiaTheme="minorEastAsia"/>
              <w:noProof/>
            </w:rPr>
          </w:pPr>
          <w:hyperlink w:anchor="_Toc495008197" w:history="1">
            <w:r w:rsidRPr="003222D9">
              <w:rPr>
                <w:rStyle w:val="Hyperlink"/>
                <w:noProof/>
              </w:rPr>
              <w:t>Check</w:t>
            </w:r>
            <w:r>
              <w:rPr>
                <w:noProof/>
                <w:webHidden/>
              </w:rPr>
              <w:tab/>
            </w:r>
            <w:r>
              <w:rPr>
                <w:noProof/>
                <w:webHidden/>
              </w:rPr>
              <w:fldChar w:fldCharType="begin"/>
            </w:r>
            <w:r>
              <w:rPr>
                <w:noProof/>
                <w:webHidden/>
              </w:rPr>
              <w:instrText xml:space="preserve"> PAGEREF _Toc495008197 \h </w:instrText>
            </w:r>
            <w:r>
              <w:rPr>
                <w:noProof/>
                <w:webHidden/>
              </w:rPr>
            </w:r>
            <w:r>
              <w:rPr>
                <w:noProof/>
                <w:webHidden/>
              </w:rPr>
              <w:fldChar w:fldCharType="separate"/>
            </w:r>
            <w:r>
              <w:rPr>
                <w:noProof/>
                <w:webHidden/>
              </w:rPr>
              <w:t>5</w:t>
            </w:r>
            <w:r>
              <w:rPr>
                <w:noProof/>
                <w:webHidden/>
              </w:rPr>
              <w:fldChar w:fldCharType="end"/>
            </w:r>
          </w:hyperlink>
        </w:p>
        <w:p w14:paraId="64BB4E51" w14:textId="3A15065B" w:rsidR="00245BB5" w:rsidRDefault="00245BB5">
          <w:pPr>
            <w:pStyle w:val="TOC1"/>
            <w:tabs>
              <w:tab w:val="right" w:leader="dot" w:pos="9350"/>
            </w:tabs>
            <w:rPr>
              <w:rFonts w:eastAsiaTheme="minorEastAsia"/>
              <w:noProof/>
            </w:rPr>
          </w:pPr>
          <w:hyperlink w:anchor="_Toc495008198" w:history="1">
            <w:r w:rsidRPr="003222D9">
              <w:rPr>
                <w:rStyle w:val="Hyperlink"/>
                <w:noProof/>
              </w:rPr>
              <w:t>Bathrooms / Facilities Highlights</w:t>
            </w:r>
            <w:r>
              <w:rPr>
                <w:noProof/>
                <w:webHidden/>
              </w:rPr>
              <w:tab/>
            </w:r>
            <w:r>
              <w:rPr>
                <w:noProof/>
                <w:webHidden/>
              </w:rPr>
              <w:fldChar w:fldCharType="begin"/>
            </w:r>
            <w:r>
              <w:rPr>
                <w:noProof/>
                <w:webHidden/>
              </w:rPr>
              <w:instrText xml:space="preserve"> PAGEREF _Toc495008198 \h </w:instrText>
            </w:r>
            <w:r>
              <w:rPr>
                <w:noProof/>
                <w:webHidden/>
              </w:rPr>
            </w:r>
            <w:r>
              <w:rPr>
                <w:noProof/>
                <w:webHidden/>
              </w:rPr>
              <w:fldChar w:fldCharType="separate"/>
            </w:r>
            <w:r>
              <w:rPr>
                <w:noProof/>
                <w:webHidden/>
              </w:rPr>
              <w:t>5</w:t>
            </w:r>
            <w:r>
              <w:rPr>
                <w:noProof/>
                <w:webHidden/>
              </w:rPr>
              <w:fldChar w:fldCharType="end"/>
            </w:r>
          </w:hyperlink>
        </w:p>
        <w:p w14:paraId="00B85810" w14:textId="2CFD412C" w:rsidR="00245BB5" w:rsidRDefault="00245BB5">
          <w:pPr>
            <w:pStyle w:val="TOC1"/>
            <w:tabs>
              <w:tab w:val="right" w:leader="dot" w:pos="9350"/>
            </w:tabs>
            <w:rPr>
              <w:rFonts w:eastAsiaTheme="minorEastAsia"/>
              <w:noProof/>
            </w:rPr>
          </w:pPr>
          <w:hyperlink w:anchor="_Toc495008199" w:history="1">
            <w:r w:rsidRPr="003222D9">
              <w:rPr>
                <w:rStyle w:val="Hyperlink"/>
                <w:noProof/>
              </w:rPr>
              <w:t>Concerns / Commitments to the City of Canton</w:t>
            </w:r>
            <w:r>
              <w:rPr>
                <w:noProof/>
                <w:webHidden/>
              </w:rPr>
              <w:tab/>
            </w:r>
            <w:r>
              <w:rPr>
                <w:noProof/>
                <w:webHidden/>
              </w:rPr>
              <w:fldChar w:fldCharType="begin"/>
            </w:r>
            <w:r>
              <w:rPr>
                <w:noProof/>
                <w:webHidden/>
              </w:rPr>
              <w:instrText xml:space="preserve"> PAGEREF _Toc495008199 \h </w:instrText>
            </w:r>
            <w:r>
              <w:rPr>
                <w:noProof/>
                <w:webHidden/>
              </w:rPr>
            </w:r>
            <w:r>
              <w:rPr>
                <w:noProof/>
                <w:webHidden/>
              </w:rPr>
              <w:fldChar w:fldCharType="separate"/>
            </w:r>
            <w:r>
              <w:rPr>
                <w:noProof/>
                <w:webHidden/>
              </w:rPr>
              <w:t>5</w:t>
            </w:r>
            <w:r>
              <w:rPr>
                <w:noProof/>
                <w:webHidden/>
              </w:rPr>
              <w:fldChar w:fldCharType="end"/>
            </w:r>
          </w:hyperlink>
        </w:p>
        <w:p w14:paraId="3B172119" w14:textId="369F9355" w:rsidR="00245BB5" w:rsidRDefault="00245BB5">
          <w:pPr>
            <w:pStyle w:val="TOC2"/>
            <w:tabs>
              <w:tab w:val="right" w:leader="dot" w:pos="9350"/>
            </w:tabs>
            <w:rPr>
              <w:rFonts w:eastAsiaTheme="minorEastAsia"/>
              <w:noProof/>
            </w:rPr>
          </w:pPr>
          <w:hyperlink w:anchor="_Toc495008200" w:history="1">
            <w:r w:rsidRPr="003222D9">
              <w:rPr>
                <w:rStyle w:val="Hyperlink"/>
                <w:noProof/>
              </w:rPr>
              <w:t>Cooking / Fires</w:t>
            </w:r>
            <w:r>
              <w:rPr>
                <w:noProof/>
                <w:webHidden/>
              </w:rPr>
              <w:tab/>
            </w:r>
            <w:r>
              <w:rPr>
                <w:noProof/>
                <w:webHidden/>
              </w:rPr>
              <w:fldChar w:fldCharType="begin"/>
            </w:r>
            <w:r>
              <w:rPr>
                <w:noProof/>
                <w:webHidden/>
              </w:rPr>
              <w:instrText xml:space="preserve"> PAGEREF _Toc495008200 \h </w:instrText>
            </w:r>
            <w:r>
              <w:rPr>
                <w:noProof/>
                <w:webHidden/>
              </w:rPr>
            </w:r>
            <w:r>
              <w:rPr>
                <w:noProof/>
                <w:webHidden/>
              </w:rPr>
              <w:fldChar w:fldCharType="separate"/>
            </w:r>
            <w:r>
              <w:rPr>
                <w:noProof/>
                <w:webHidden/>
              </w:rPr>
              <w:t>5</w:t>
            </w:r>
            <w:r>
              <w:rPr>
                <w:noProof/>
                <w:webHidden/>
              </w:rPr>
              <w:fldChar w:fldCharType="end"/>
            </w:r>
          </w:hyperlink>
        </w:p>
        <w:p w14:paraId="015D9A46" w14:textId="1CB50AD6" w:rsidR="00245BB5" w:rsidRDefault="00245BB5">
          <w:pPr>
            <w:pStyle w:val="TOC2"/>
            <w:tabs>
              <w:tab w:val="right" w:leader="dot" w:pos="9350"/>
            </w:tabs>
            <w:rPr>
              <w:rFonts w:eastAsiaTheme="minorEastAsia"/>
              <w:noProof/>
            </w:rPr>
          </w:pPr>
          <w:hyperlink w:anchor="_Toc495008201" w:history="1">
            <w:r w:rsidRPr="003222D9">
              <w:rPr>
                <w:rStyle w:val="Hyperlink"/>
                <w:noProof/>
              </w:rPr>
              <w:t>Water</w:t>
            </w:r>
            <w:r>
              <w:rPr>
                <w:noProof/>
                <w:webHidden/>
              </w:rPr>
              <w:tab/>
            </w:r>
            <w:r>
              <w:rPr>
                <w:noProof/>
                <w:webHidden/>
              </w:rPr>
              <w:fldChar w:fldCharType="begin"/>
            </w:r>
            <w:r>
              <w:rPr>
                <w:noProof/>
                <w:webHidden/>
              </w:rPr>
              <w:instrText xml:space="preserve"> PAGEREF _Toc495008201 \h </w:instrText>
            </w:r>
            <w:r>
              <w:rPr>
                <w:noProof/>
                <w:webHidden/>
              </w:rPr>
            </w:r>
            <w:r>
              <w:rPr>
                <w:noProof/>
                <w:webHidden/>
              </w:rPr>
              <w:fldChar w:fldCharType="separate"/>
            </w:r>
            <w:r>
              <w:rPr>
                <w:noProof/>
                <w:webHidden/>
              </w:rPr>
              <w:t>5</w:t>
            </w:r>
            <w:r>
              <w:rPr>
                <w:noProof/>
                <w:webHidden/>
              </w:rPr>
              <w:fldChar w:fldCharType="end"/>
            </w:r>
          </w:hyperlink>
        </w:p>
        <w:p w14:paraId="7EF4145E" w14:textId="5792FF00" w:rsidR="00245BB5" w:rsidRDefault="00245BB5">
          <w:pPr>
            <w:pStyle w:val="TOC2"/>
            <w:tabs>
              <w:tab w:val="right" w:leader="dot" w:pos="9350"/>
            </w:tabs>
            <w:rPr>
              <w:rFonts w:eastAsiaTheme="minorEastAsia"/>
              <w:noProof/>
            </w:rPr>
          </w:pPr>
          <w:hyperlink w:anchor="_Toc495008202" w:history="1">
            <w:r w:rsidRPr="003222D9">
              <w:rPr>
                <w:rStyle w:val="Hyperlink"/>
                <w:noProof/>
              </w:rPr>
              <w:t>Park is Open to Visitors</w:t>
            </w:r>
            <w:r>
              <w:rPr>
                <w:noProof/>
                <w:webHidden/>
              </w:rPr>
              <w:tab/>
            </w:r>
            <w:r>
              <w:rPr>
                <w:noProof/>
                <w:webHidden/>
              </w:rPr>
              <w:fldChar w:fldCharType="begin"/>
            </w:r>
            <w:r>
              <w:rPr>
                <w:noProof/>
                <w:webHidden/>
              </w:rPr>
              <w:instrText xml:space="preserve"> PAGEREF _Toc495008202 \h </w:instrText>
            </w:r>
            <w:r>
              <w:rPr>
                <w:noProof/>
                <w:webHidden/>
              </w:rPr>
            </w:r>
            <w:r>
              <w:rPr>
                <w:noProof/>
                <w:webHidden/>
              </w:rPr>
              <w:fldChar w:fldCharType="separate"/>
            </w:r>
            <w:r>
              <w:rPr>
                <w:noProof/>
                <w:webHidden/>
              </w:rPr>
              <w:t>5</w:t>
            </w:r>
            <w:r>
              <w:rPr>
                <w:noProof/>
                <w:webHidden/>
              </w:rPr>
              <w:fldChar w:fldCharType="end"/>
            </w:r>
          </w:hyperlink>
        </w:p>
        <w:p w14:paraId="74BE490A" w14:textId="6D3D9258" w:rsidR="00245BB5" w:rsidRDefault="00245BB5">
          <w:pPr>
            <w:pStyle w:val="TOC2"/>
            <w:tabs>
              <w:tab w:val="right" w:leader="dot" w:pos="9350"/>
            </w:tabs>
            <w:rPr>
              <w:rFonts w:eastAsiaTheme="minorEastAsia"/>
              <w:noProof/>
            </w:rPr>
          </w:pPr>
          <w:hyperlink w:anchor="_Toc495008203" w:history="1">
            <w:r w:rsidRPr="003222D9">
              <w:rPr>
                <w:rStyle w:val="Hyperlink"/>
                <w:noProof/>
              </w:rPr>
              <w:t>Things to Avoid.</w:t>
            </w:r>
            <w:r>
              <w:rPr>
                <w:noProof/>
                <w:webHidden/>
              </w:rPr>
              <w:tab/>
            </w:r>
            <w:r>
              <w:rPr>
                <w:noProof/>
                <w:webHidden/>
              </w:rPr>
              <w:fldChar w:fldCharType="begin"/>
            </w:r>
            <w:r>
              <w:rPr>
                <w:noProof/>
                <w:webHidden/>
              </w:rPr>
              <w:instrText xml:space="preserve"> PAGEREF _Toc495008203 \h </w:instrText>
            </w:r>
            <w:r>
              <w:rPr>
                <w:noProof/>
                <w:webHidden/>
              </w:rPr>
            </w:r>
            <w:r>
              <w:rPr>
                <w:noProof/>
                <w:webHidden/>
              </w:rPr>
              <w:fldChar w:fldCharType="separate"/>
            </w:r>
            <w:r>
              <w:rPr>
                <w:noProof/>
                <w:webHidden/>
              </w:rPr>
              <w:t>5</w:t>
            </w:r>
            <w:r>
              <w:rPr>
                <w:noProof/>
                <w:webHidden/>
              </w:rPr>
              <w:fldChar w:fldCharType="end"/>
            </w:r>
          </w:hyperlink>
        </w:p>
        <w:p w14:paraId="430509C8" w14:textId="3B9EB605" w:rsidR="00245BB5" w:rsidRDefault="00245BB5">
          <w:pPr>
            <w:pStyle w:val="TOC1"/>
            <w:tabs>
              <w:tab w:val="right" w:leader="dot" w:pos="9350"/>
            </w:tabs>
            <w:rPr>
              <w:rFonts w:eastAsiaTheme="minorEastAsia"/>
              <w:noProof/>
            </w:rPr>
          </w:pPr>
          <w:hyperlink w:anchor="_Toc495008204" w:history="1">
            <w:r w:rsidRPr="003222D9">
              <w:rPr>
                <w:rStyle w:val="Hyperlink"/>
                <w:noProof/>
              </w:rPr>
              <w:t>Events</w:t>
            </w:r>
            <w:r>
              <w:rPr>
                <w:noProof/>
                <w:webHidden/>
              </w:rPr>
              <w:tab/>
            </w:r>
            <w:r>
              <w:rPr>
                <w:noProof/>
                <w:webHidden/>
              </w:rPr>
              <w:fldChar w:fldCharType="begin"/>
            </w:r>
            <w:r>
              <w:rPr>
                <w:noProof/>
                <w:webHidden/>
              </w:rPr>
              <w:instrText xml:space="preserve"> PAGEREF _Toc495008204 \h </w:instrText>
            </w:r>
            <w:r>
              <w:rPr>
                <w:noProof/>
                <w:webHidden/>
              </w:rPr>
            </w:r>
            <w:r>
              <w:rPr>
                <w:noProof/>
                <w:webHidden/>
              </w:rPr>
              <w:fldChar w:fldCharType="separate"/>
            </w:r>
            <w:r>
              <w:rPr>
                <w:noProof/>
                <w:webHidden/>
              </w:rPr>
              <w:t>6</w:t>
            </w:r>
            <w:r>
              <w:rPr>
                <w:noProof/>
                <w:webHidden/>
              </w:rPr>
              <w:fldChar w:fldCharType="end"/>
            </w:r>
          </w:hyperlink>
        </w:p>
        <w:p w14:paraId="33550EF4" w14:textId="1C29C97C" w:rsidR="00245BB5" w:rsidRDefault="00245BB5">
          <w:pPr>
            <w:pStyle w:val="TOC1"/>
            <w:tabs>
              <w:tab w:val="right" w:leader="dot" w:pos="9350"/>
            </w:tabs>
            <w:rPr>
              <w:rFonts w:eastAsiaTheme="minorEastAsia"/>
              <w:noProof/>
            </w:rPr>
          </w:pPr>
          <w:hyperlink w:anchor="_Toc495008205" w:history="1">
            <w:r w:rsidRPr="003222D9">
              <w:rPr>
                <w:rStyle w:val="Hyperlink"/>
                <w:noProof/>
              </w:rPr>
              <w:t>Schedule</w:t>
            </w:r>
            <w:r>
              <w:rPr>
                <w:noProof/>
                <w:webHidden/>
              </w:rPr>
              <w:tab/>
            </w:r>
            <w:r>
              <w:rPr>
                <w:noProof/>
                <w:webHidden/>
              </w:rPr>
              <w:fldChar w:fldCharType="begin"/>
            </w:r>
            <w:r>
              <w:rPr>
                <w:noProof/>
                <w:webHidden/>
              </w:rPr>
              <w:instrText xml:space="preserve"> PAGEREF _Toc495008205 \h </w:instrText>
            </w:r>
            <w:r>
              <w:rPr>
                <w:noProof/>
                <w:webHidden/>
              </w:rPr>
            </w:r>
            <w:r>
              <w:rPr>
                <w:noProof/>
                <w:webHidden/>
              </w:rPr>
              <w:fldChar w:fldCharType="separate"/>
            </w:r>
            <w:r>
              <w:rPr>
                <w:noProof/>
                <w:webHidden/>
              </w:rPr>
              <w:t>6</w:t>
            </w:r>
            <w:r>
              <w:rPr>
                <w:noProof/>
                <w:webHidden/>
              </w:rPr>
              <w:fldChar w:fldCharType="end"/>
            </w:r>
          </w:hyperlink>
        </w:p>
        <w:p w14:paraId="612B838D" w14:textId="33DBA002" w:rsidR="00245BB5" w:rsidRDefault="00245BB5">
          <w:pPr>
            <w:pStyle w:val="TOC1"/>
            <w:tabs>
              <w:tab w:val="right" w:leader="dot" w:pos="9350"/>
            </w:tabs>
            <w:rPr>
              <w:rFonts w:eastAsiaTheme="minorEastAsia"/>
              <w:noProof/>
            </w:rPr>
          </w:pPr>
          <w:hyperlink w:anchor="_Toc495008206" w:history="1">
            <w:r w:rsidRPr="003222D9">
              <w:rPr>
                <w:rStyle w:val="Hyperlink"/>
                <w:noProof/>
              </w:rPr>
              <w:t>Dressing in Theme</w:t>
            </w:r>
            <w:r>
              <w:rPr>
                <w:noProof/>
                <w:webHidden/>
              </w:rPr>
              <w:tab/>
            </w:r>
            <w:r>
              <w:rPr>
                <w:noProof/>
                <w:webHidden/>
              </w:rPr>
              <w:fldChar w:fldCharType="begin"/>
            </w:r>
            <w:r>
              <w:rPr>
                <w:noProof/>
                <w:webHidden/>
              </w:rPr>
              <w:instrText xml:space="preserve"> PAGEREF _Toc495008206 \h </w:instrText>
            </w:r>
            <w:r>
              <w:rPr>
                <w:noProof/>
                <w:webHidden/>
              </w:rPr>
            </w:r>
            <w:r>
              <w:rPr>
                <w:noProof/>
                <w:webHidden/>
              </w:rPr>
              <w:fldChar w:fldCharType="separate"/>
            </w:r>
            <w:r>
              <w:rPr>
                <w:noProof/>
                <w:webHidden/>
              </w:rPr>
              <w:t>7</w:t>
            </w:r>
            <w:r>
              <w:rPr>
                <w:noProof/>
                <w:webHidden/>
              </w:rPr>
              <w:fldChar w:fldCharType="end"/>
            </w:r>
          </w:hyperlink>
        </w:p>
        <w:p w14:paraId="5D629B0D" w14:textId="11D0CBAF" w:rsidR="00245BB5" w:rsidRDefault="00245BB5">
          <w:pPr>
            <w:pStyle w:val="TOC1"/>
            <w:tabs>
              <w:tab w:val="right" w:leader="dot" w:pos="9350"/>
            </w:tabs>
            <w:rPr>
              <w:rFonts w:eastAsiaTheme="minorEastAsia"/>
              <w:noProof/>
            </w:rPr>
          </w:pPr>
          <w:hyperlink w:anchor="_Toc495008207" w:history="1">
            <w:r w:rsidRPr="003222D9">
              <w:rPr>
                <w:rStyle w:val="Hyperlink"/>
                <w:noProof/>
              </w:rPr>
              <w:t>Scoring</w:t>
            </w:r>
            <w:r>
              <w:rPr>
                <w:noProof/>
                <w:webHidden/>
              </w:rPr>
              <w:tab/>
            </w:r>
            <w:r>
              <w:rPr>
                <w:noProof/>
                <w:webHidden/>
              </w:rPr>
              <w:fldChar w:fldCharType="begin"/>
            </w:r>
            <w:r>
              <w:rPr>
                <w:noProof/>
                <w:webHidden/>
              </w:rPr>
              <w:instrText xml:space="preserve"> PAGEREF _Toc495008207 \h </w:instrText>
            </w:r>
            <w:r>
              <w:rPr>
                <w:noProof/>
                <w:webHidden/>
              </w:rPr>
            </w:r>
            <w:r>
              <w:rPr>
                <w:noProof/>
                <w:webHidden/>
              </w:rPr>
              <w:fldChar w:fldCharType="separate"/>
            </w:r>
            <w:r>
              <w:rPr>
                <w:noProof/>
                <w:webHidden/>
              </w:rPr>
              <w:t>8</w:t>
            </w:r>
            <w:r>
              <w:rPr>
                <w:noProof/>
                <w:webHidden/>
              </w:rPr>
              <w:fldChar w:fldCharType="end"/>
            </w:r>
          </w:hyperlink>
        </w:p>
        <w:p w14:paraId="2AE331F8" w14:textId="6A7475F7" w:rsidR="00245BB5" w:rsidRDefault="00245BB5">
          <w:pPr>
            <w:pStyle w:val="TOC2"/>
            <w:tabs>
              <w:tab w:val="right" w:leader="dot" w:pos="9350"/>
            </w:tabs>
            <w:rPr>
              <w:rFonts w:eastAsiaTheme="minorEastAsia"/>
              <w:noProof/>
            </w:rPr>
          </w:pPr>
          <w:hyperlink w:anchor="_Toc495008208" w:history="1">
            <w:r w:rsidRPr="003222D9">
              <w:rPr>
                <w:rStyle w:val="Hyperlink"/>
                <w:noProof/>
              </w:rPr>
              <w:t>Scottish Games</w:t>
            </w:r>
            <w:r>
              <w:rPr>
                <w:noProof/>
                <w:webHidden/>
              </w:rPr>
              <w:tab/>
            </w:r>
            <w:r>
              <w:rPr>
                <w:noProof/>
                <w:webHidden/>
              </w:rPr>
              <w:fldChar w:fldCharType="begin"/>
            </w:r>
            <w:r>
              <w:rPr>
                <w:noProof/>
                <w:webHidden/>
              </w:rPr>
              <w:instrText xml:space="preserve"> PAGEREF _Toc495008208 \h </w:instrText>
            </w:r>
            <w:r>
              <w:rPr>
                <w:noProof/>
                <w:webHidden/>
              </w:rPr>
            </w:r>
            <w:r>
              <w:rPr>
                <w:noProof/>
                <w:webHidden/>
              </w:rPr>
              <w:fldChar w:fldCharType="separate"/>
            </w:r>
            <w:r>
              <w:rPr>
                <w:noProof/>
                <w:webHidden/>
              </w:rPr>
              <w:t>8</w:t>
            </w:r>
            <w:r>
              <w:rPr>
                <w:noProof/>
                <w:webHidden/>
              </w:rPr>
              <w:fldChar w:fldCharType="end"/>
            </w:r>
          </w:hyperlink>
        </w:p>
        <w:p w14:paraId="6900AE50" w14:textId="5D2884AD" w:rsidR="00245BB5" w:rsidRDefault="00245BB5">
          <w:pPr>
            <w:pStyle w:val="TOC2"/>
            <w:tabs>
              <w:tab w:val="right" w:leader="dot" w:pos="9350"/>
            </w:tabs>
            <w:rPr>
              <w:rFonts w:eastAsiaTheme="minorEastAsia"/>
              <w:noProof/>
            </w:rPr>
          </w:pPr>
          <w:hyperlink w:anchor="_Toc495008209" w:history="1">
            <w:r w:rsidRPr="003222D9">
              <w:rPr>
                <w:rStyle w:val="Hyperlink"/>
                <w:noProof/>
              </w:rPr>
              <w:t>Spirit Awards</w:t>
            </w:r>
            <w:r>
              <w:rPr>
                <w:noProof/>
                <w:webHidden/>
              </w:rPr>
              <w:tab/>
            </w:r>
            <w:r>
              <w:rPr>
                <w:noProof/>
                <w:webHidden/>
              </w:rPr>
              <w:fldChar w:fldCharType="begin"/>
            </w:r>
            <w:r>
              <w:rPr>
                <w:noProof/>
                <w:webHidden/>
              </w:rPr>
              <w:instrText xml:space="preserve"> PAGEREF _Toc495008209 \h </w:instrText>
            </w:r>
            <w:r>
              <w:rPr>
                <w:noProof/>
                <w:webHidden/>
              </w:rPr>
            </w:r>
            <w:r>
              <w:rPr>
                <w:noProof/>
                <w:webHidden/>
              </w:rPr>
              <w:fldChar w:fldCharType="separate"/>
            </w:r>
            <w:r>
              <w:rPr>
                <w:noProof/>
                <w:webHidden/>
              </w:rPr>
              <w:t>8</w:t>
            </w:r>
            <w:r>
              <w:rPr>
                <w:noProof/>
                <w:webHidden/>
              </w:rPr>
              <w:fldChar w:fldCharType="end"/>
            </w:r>
          </w:hyperlink>
        </w:p>
        <w:p w14:paraId="5A2C2E3E" w14:textId="17DCFBA8" w:rsidR="00245BB5" w:rsidRDefault="00245BB5">
          <w:pPr>
            <w:pStyle w:val="TOC3"/>
            <w:tabs>
              <w:tab w:val="right" w:leader="dot" w:pos="9350"/>
            </w:tabs>
            <w:rPr>
              <w:rFonts w:eastAsiaTheme="minorEastAsia"/>
              <w:noProof/>
            </w:rPr>
          </w:pPr>
          <w:hyperlink w:anchor="_Toc495008210" w:history="1">
            <w:r w:rsidRPr="003222D9">
              <w:rPr>
                <w:rStyle w:val="Hyperlink"/>
                <w:noProof/>
              </w:rPr>
              <w:t>Theme based bonus points</w:t>
            </w:r>
            <w:r>
              <w:rPr>
                <w:noProof/>
                <w:webHidden/>
              </w:rPr>
              <w:tab/>
            </w:r>
            <w:r>
              <w:rPr>
                <w:noProof/>
                <w:webHidden/>
              </w:rPr>
              <w:fldChar w:fldCharType="begin"/>
            </w:r>
            <w:r>
              <w:rPr>
                <w:noProof/>
                <w:webHidden/>
              </w:rPr>
              <w:instrText xml:space="preserve"> PAGEREF _Toc495008210 \h </w:instrText>
            </w:r>
            <w:r>
              <w:rPr>
                <w:noProof/>
                <w:webHidden/>
              </w:rPr>
            </w:r>
            <w:r>
              <w:rPr>
                <w:noProof/>
                <w:webHidden/>
              </w:rPr>
              <w:fldChar w:fldCharType="separate"/>
            </w:r>
            <w:r>
              <w:rPr>
                <w:noProof/>
                <w:webHidden/>
              </w:rPr>
              <w:t>8</w:t>
            </w:r>
            <w:r>
              <w:rPr>
                <w:noProof/>
                <w:webHidden/>
              </w:rPr>
              <w:fldChar w:fldCharType="end"/>
            </w:r>
          </w:hyperlink>
        </w:p>
        <w:p w14:paraId="6BF6F20A" w14:textId="717F8422" w:rsidR="00245BB5" w:rsidRDefault="00245BB5">
          <w:pPr>
            <w:pStyle w:val="TOC2"/>
            <w:tabs>
              <w:tab w:val="right" w:leader="dot" w:pos="9350"/>
            </w:tabs>
            <w:rPr>
              <w:rFonts w:eastAsiaTheme="minorEastAsia"/>
              <w:noProof/>
            </w:rPr>
          </w:pPr>
          <w:hyperlink w:anchor="_Toc495008211" w:history="1">
            <w:r w:rsidRPr="003222D9">
              <w:rPr>
                <w:rStyle w:val="Hyperlink"/>
                <w:noProof/>
              </w:rPr>
              <w:t>Leadership based points</w:t>
            </w:r>
            <w:r>
              <w:rPr>
                <w:noProof/>
                <w:webHidden/>
              </w:rPr>
              <w:tab/>
            </w:r>
            <w:r>
              <w:rPr>
                <w:noProof/>
                <w:webHidden/>
              </w:rPr>
              <w:fldChar w:fldCharType="begin"/>
            </w:r>
            <w:r>
              <w:rPr>
                <w:noProof/>
                <w:webHidden/>
              </w:rPr>
              <w:instrText xml:space="preserve"> PAGEREF _Toc495008211 \h </w:instrText>
            </w:r>
            <w:r>
              <w:rPr>
                <w:noProof/>
                <w:webHidden/>
              </w:rPr>
            </w:r>
            <w:r>
              <w:rPr>
                <w:noProof/>
                <w:webHidden/>
              </w:rPr>
              <w:fldChar w:fldCharType="separate"/>
            </w:r>
            <w:r>
              <w:rPr>
                <w:noProof/>
                <w:webHidden/>
              </w:rPr>
              <w:t>8</w:t>
            </w:r>
            <w:r>
              <w:rPr>
                <w:noProof/>
                <w:webHidden/>
              </w:rPr>
              <w:fldChar w:fldCharType="end"/>
            </w:r>
          </w:hyperlink>
        </w:p>
        <w:p w14:paraId="7BB04A96" w14:textId="5066F75F" w:rsidR="00245BB5" w:rsidRDefault="00245BB5">
          <w:pPr>
            <w:pStyle w:val="TOC3"/>
            <w:tabs>
              <w:tab w:val="right" w:leader="dot" w:pos="9350"/>
            </w:tabs>
            <w:rPr>
              <w:rFonts w:eastAsiaTheme="minorEastAsia"/>
              <w:noProof/>
            </w:rPr>
          </w:pPr>
          <w:hyperlink w:anchor="_Toc495008212" w:history="1">
            <w:r w:rsidRPr="003222D9">
              <w:rPr>
                <w:rStyle w:val="Hyperlink"/>
                <w:noProof/>
              </w:rPr>
              <w:t>Leading / Running a Game</w:t>
            </w:r>
            <w:r>
              <w:rPr>
                <w:noProof/>
                <w:webHidden/>
              </w:rPr>
              <w:tab/>
            </w:r>
            <w:r>
              <w:rPr>
                <w:noProof/>
                <w:webHidden/>
              </w:rPr>
              <w:fldChar w:fldCharType="begin"/>
            </w:r>
            <w:r>
              <w:rPr>
                <w:noProof/>
                <w:webHidden/>
              </w:rPr>
              <w:instrText xml:space="preserve"> PAGEREF _Toc495008212 \h </w:instrText>
            </w:r>
            <w:r>
              <w:rPr>
                <w:noProof/>
                <w:webHidden/>
              </w:rPr>
            </w:r>
            <w:r>
              <w:rPr>
                <w:noProof/>
                <w:webHidden/>
              </w:rPr>
              <w:fldChar w:fldCharType="separate"/>
            </w:r>
            <w:r>
              <w:rPr>
                <w:noProof/>
                <w:webHidden/>
              </w:rPr>
              <w:t>8</w:t>
            </w:r>
            <w:r>
              <w:rPr>
                <w:noProof/>
                <w:webHidden/>
              </w:rPr>
              <w:fldChar w:fldCharType="end"/>
            </w:r>
          </w:hyperlink>
        </w:p>
        <w:p w14:paraId="352A5E7E" w14:textId="2B2D1A2C" w:rsidR="00245BB5" w:rsidRDefault="00245BB5">
          <w:pPr>
            <w:pStyle w:val="TOC2"/>
            <w:tabs>
              <w:tab w:val="right" w:leader="dot" w:pos="9350"/>
            </w:tabs>
            <w:rPr>
              <w:rFonts w:eastAsiaTheme="minorEastAsia"/>
              <w:noProof/>
            </w:rPr>
          </w:pPr>
          <w:hyperlink w:anchor="_Toc495008213" w:history="1">
            <w:r w:rsidRPr="003222D9">
              <w:rPr>
                <w:rStyle w:val="Hyperlink"/>
                <w:noProof/>
              </w:rPr>
              <w:t>Campfire Program based points</w:t>
            </w:r>
            <w:r>
              <w:rPr>
                <w:noProof/>
                <w:webHidden/>
              </w:rPr>
              <w:tab/>
            </w:r>
            <w:r>
              <w:rPr>
                <w:noProof/>
                <w:webHidden/>
              </w:rPr>
              <w:fldChar w:fldCharType="begin"/>
            </w:r>
            <w:r>
              <w:rPr>
                <w:noProof/>
                <w:webHidden/>
              </w:rPr>
              <w:instrText xml:space="preserve"> PAGEREF _Toc495008213 \h </w:instrText>
            </w:r>
            <w:r>
              <w:rPr>
                <w:noProof/>
                <w:webHidden/>
              </w:rPr>
            </w:r>
            <w:r>
              <w:rPr>
                <w:noProof/>
                <w:webHidden/>
              </w:rPr>
              <w:fldChar w:fldCharType="separate"/>
            </w:r>
            <w:r>
              <w:rPr>
                <w:noProof/>
                <w:webHidden/>
              </w:rPr>
              <w:t>8</w:t>
            </w:r>
            <w:r>
              <w:rPr>
                <w:noProof/>
                <w:webHidden/>
              </w:rPr>
              <w:fldChar w:fldCharType="end"/>
            </w:r>
          </w:hyperlink>
        </w:p>
        <w:p w14:paraId="5F3322DC" w14:textId="33783773" w:rsidR="00C654E7" w:rsidRDefault="00C654E7">
          <w:r>
            <w:rPr>
              <w:b/>
              <w:bCs/>
              <w:noProof/>
            </w:rPr>
            <w:fldChar w:fldCharType="end"/>
          </w:r>
        </w:p>
      </w:sdtContent>
    </w:sdt>
    <w:p w14:paraId="47CD3307" w14:textId="77777777" w:rsidR="006A00E9" w:rsidRDefault="006A00E9"/>
    <w:p w14:paraId="262B7CF8" w14:textId="77777777" w:rsidR="00C654E7" w:rsidRDefault="00C654E7">
      <w:pPr>
        <w:rPr>
          <w:rFonts w:asciiTheme="majorHAnsi" w:eastAsiaTheme="majorEastAsia" w:hAnsiTheme="majorHAnsi" w:cstheme="majorBidi"/>
          <w:color w:val="2F5496" w:themeColor="accent1" w:themeShade="BF"/>
          <w:sz w:val="32"/>
          <w:szCs w:val="32"/>
        </w:rPr>
      </w:pPr>
      <w:r>
        <w:br w:type="page"/>
      </w:r>
    </w:p>
    <w:p w14:paraId="6D65FF5F" w14:textId="77777777" w:rsidR="006A00E9" w:rsidRDefault="006A00E9" w:rsidP="006A00E9">
      <w:pPr>
        <w:pStyle w:val="Heading1"/>
      </w:pPr>
      <w:bookmarkStart w:id="0" w:name="_Toc495008193"/>
      <w:r>
        <w:lastRenderedPageBreak/>
        <w:t>Registration</w:t>
      </w:r>
      <w:bookmarkEnd w:id="0"/>
    </w:p>
    <w:p w14:paraId="704218C3" w14:textId="0989F0C4" w:rsidR="00C654E7" w:rsidRDefault="00C654E7" w:rsidP="00C654E7">
      <w:r>
        <w:t xml:space="preserve">Registration is officially open thru </w:t>
      </w:r>
      <w:proofErr w:type="spellStart"/>
      <w:r>
        <w:t>DoubleKnot</w:t>
      </w:r>
      <w:proofErr w:type="spellEnd"/>
      <w:r>
        <w:t>.</w:t>
      </w:r>
    </w:p>
    <w:p w14:paraId="32BCE667" w14:textId="77777777" w:rsidR="00C654E7" w:rsidRDefault="00C654E7" w:rsidP="00C654E7"/>
    <w:p w14:paraId="0D4C10E9" w14:textId="77777777" w:rsidR="00C654E7" w:rsidRDefault="00245BB5" w:rsidP="00C654E7">
      <w:pPr>
        <w:pBdr>
          <w:top w:val="single" w:sz="4" w:space="1" w:color="auto"/>
          <w:left w:val="single" w:sz="4" w:space="4" w:color="auto"/>
          <w:bottom w:val="single" w:sz="4" w:space="1" w:color="auto"/>
          <w:right w:val="single" w:sz="4" w:space="4" w:color="auto"/>
        </w:pBdr>
      </w:pPr>
      <w:hyperlink r:id="rId8" w:history="1">
        <w:r w:rsidR="00C654E7" w:rsidRPr="00450491">
          <w:rPr>
            <w:rStyle w:val="Hyperlink"/>
          </w:rPr>
          <w:t>http://www.atlantabsa.org/event/at-fall-camporee/2185786</w:t>
        </w:r>
      </w:hyperlink>
    </w:p>
    <w:p w14:paraId="328EB75E" w14:textId="77777777" w:rsidR="002F49F6" w:rsidRDefault="002F49F6" w:rsidP="00C654E7"/>
    <w:p w14:paraId="15ACEAD8" w14:textId="488507F2" w:rsidR="00C654E7" w:rsidRDefault="002F49F6" w:rsidP="00C654E7">
      <w:r>
        <w:t>Pre-</w:t>
      </w:r>
      <w:r w:rsidR="00C654E7">
        <w:t>Registration closes the day before the event.</w:t>
      </w:r>
    </w:p>
    <w:p w14:paraId="37E77694" w14:textId="45BCE4EE" w:rsidR="001D0B33" w:rsidRDefault="001D0B33" w:rsidP="00C654E7"/>
    <w:p w14:paraId="0DE5EF69" w14:textId="77777777" w:rsidR="00AD27E8" w:rsidRDefault="00AD27E8" w:rsidP="00AD27E8">
      <w:pPr>
        <w:pStyle w:val="Heading1"/>
      </w:pPr>
      <w:bookmarkStart w:id="1" w:name="_Toc495008194"/>
      <w:r>
        <w:t>Pictures and Social Media</w:t>
      </w:r>
      <w:bookmarkEnd w:id="1"/>
    </w:p>
    <w:p w14:paraId="08F30A06" w14:textId="19E73CA3" w:rsidR="005C0D3A" w:rsidRPr="002F49F6" w:rsidRDefault="001D0B33" w:rsidP="002F49F6">
      <w:r w:rsidRPr="002F49F6">
        <w:t xml:space="preserve">We are encouraging Social Media.  Post “Scout Appropriate” Pictures on Facebook, Instagram, and Twitter with the hashtag </w:t>
      </w:r>
      <w:hyperlink r:id="rId9" w:history="1">
        <w:r w:rsidRPr="002F49F6">
          <w:rPr>
            <w:rStyle w:val="Hyperlink"/>
          </w:rPr>
          <w:t>#atcamporee2017</w:t>
        </w:r>
      </w:hyperlink>
      <w:r w:rsidR="005C0D3A" w:rsidRPr="002F49F6">
        <w:t>.  Make a splash in the community.</w:t>
      </w:r>
    </w:p>
    <w:p w14:paraId="570DEEDD" w14:textId="4C917039" w:rsidR="002F49F6" w:rsidRDefault="002F49F6" w:rsidP="002F49F6"/>
    <w:p w14:paraId="595E4DFC" w14:textId="6FE19BF8" w:rsidR="002F49F6" w:rsidRPr="002F49F6" w:rsidRDefault="002F49F6" w:rsidP="002F49F6">
      <w:pPr>
        <w:pStyle w:val="Heading1"/>
      </w:pPr>
      <w:bookmarkStart w:id="2" w:name="_Toc495008195"/>
      <w:r>
        <w:t>Food and Housing / Tents.</w:t>
      </w:r>
      <w:bookmarkEnd w:id="2"/>
    </w:p>
    <w:p w14:paraId="14314CAA" w14:textId="01EB42ED" w:rsidR="002F49F6" w:rsidRPr="00AD27E8" w:rsidRDefault="002F49F6" w:rsidP="002F49F6">
      <w:r>
        <w:t>You are responsible for all food and tents.</w:t>
      </w:r>
    </w:p>
    <w:p w14:paraId="72B52D61" w14:textId="77777777" w:rsidR="00C654E7" w:rsidRPr="00C654E7" w:rsidRDefault="00C654E7" w:rsidP="00C654E7"/>
    <w:p w14:paraId="2B9AD9FA" w14:textId="77777777" w:rsidR="006A00E9" w:rsidRDefault="006A00E9" w:rsidP="006A00E9"/>
    <w:p w14:paraId="6EA9097C" w14:textId="77777777" w:rsidR="006A00E9" w:rsidRDefault="006A00E9">
      <w:r>
        <w:br w:type="page"/>
      </w:r>
    </w:p>
    <w:p w14:paraId="65DDC6B1" w14:textId="77777777" w:rsidR="006A00E9" w:rsidRDefault="00C654E7" w:rsidP="006A00E9">
      <w:pPr>
        <w:pStyle w:val="Heading1"/>
      </w:pPr>
      <w:bookmarkStart w:id="3" w:name="_Toc495008196"/>
      <w:r>
        <w:rPr>
          <w:noProof/>
        </w:rPr>
        <w:lastRenderedPageBreak/>
        <w:drawing>
          <wp:anchor distT="0" distB="0" distL="114300" distR="114300" simplePos="0" relativeHeight="251658240" behindDoc="0" locked="0" layoutInCell="1" allowOverlap="1" wp14:anchorId="7CD03945" wp14:editId="5B3204ED">
            <wp:simplePos x="0" y="0"/>
            <wp:positionH relativeFrom="column">
              <wp:posOffset>3611880</wp:posOffset>
            </wp:positionH>
            <wp:positionV relativeFrom="paragraph">
              <wp:posOffset>22860</wp:posOffset>
            </wp:positionV>
            <wp:extent cx="2670048" cy="62727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0048" cy="6272784"/>
                    </a:xfrm>
                    <a:prstGeom prst="rect">
                      <a:avLst/>
                    </a:prstGeom>
                  </pic:spPr>
                </pic:pic>
              </a:graphicData>
            </a:graphic>
            <wp14:sizeRelH relativeFrom="margin">
              <wp14:pctWidth>0</wp14:pctWidth>
            </wp14:sizeRelH>
            <wp14:sizeRelV relativeFrom="margin">
              <wp14:pctHeight>0</wp14:pctHeight>
            </wp14:sizeRelV>
          </wp:anchor>
        </w:drawing>
      </w:r>
      <w:r>
        <w:t>Location</w:t>
      </w:r>
      <w:bookmarkEnd w:id="3"/>
    </w:p>
    <w:p w14:paraId="081C5CD4" w14:textId="77777777" w:rsidR="00C654E7" w:rsidRDefault="00C654E7" w:rsidP="00C654E7"/>
    <w:p w14:paraId="4321F367" w14:textId="77777777" w:rsidR="00C654E7" w:rsidRPr="00C654E7" w:rsidRDefault="00C654E7" w:rsidP="00C654E7">
      <w:pPr>
        <w:rPr>
          <w:rFonts w:asciiTheme="majorHAnsi" w:hAnsiTheme="majorHAnsi" w:cstheme="majorHAnsi"/>
          <w:sz w:val="28"/>
          <w:szCs w:val="28"/>
        </w:rPr>
      </w:pPr>
      <w:r w:rsidRPr="00C654E7">
        <w:rPr>
          <w:rFonts w:asciiTheme="majorHAnsi" w:hAnsiTheme="majorHAnsi" w:cstheme="majorHAnsi"/>
          <w:sz w:val="28"/>
          <w:szCs w:val="28"/>
        </w:rPr>
        <w:t>Boling Park</w:t>
      </w:r>
    </w:p>
    <w:p w14:paraId="08838DB7" w14:textId="77777777" w:rsidR="00C654E7" w:rsidRPr="00C654E7" w:rsidRDefault="00C654E7" w:rsidP="00C654E7">
      <w:pPr>
        <w:rPr>
          <w:rFonts w:asciiTheme="majorHAnsi" w:hAnsiTheme="majorHAnsi" w:cstheme="majorHAnsi"/>
          <w:sz w:val="28"/>
          <w:szCs w:val="28"/>
        </w:rPr>
      </w:pPr>
      <w:r w:rsidRPr="00C654E7">
        <w:rPr>
          <w:rFonts w:asciiTheme="majorHAnsi" w:eastAsia="Times New Roman" w:hAnsiTheme="majorHAnsi" w:cstheme="majorHAnsi"/>
          <w:color w:val="000000"/>
          <w:sz w:val="28"/>
          <w:szCs w:val="28"/>
        </w:rPr>
        <w:t>1200 Marietta Hwy</w:t>
      </w:r>
    </w:p>
    <w:p w14:paraId="39E04A0C" w14:textId="77777777" w:rsidR="00C654E7" w:rsidRDefault="00C654E7" w:rsidP="00C654E7">
      <w:pPr>
        <w:shd w:val="clear" w:color="auto" w:fill="FFFFFF"/>
        <w:spacing w:after="0" w:line="240" w:lineRule="auto"/>
        <w:rPr>
          <w:rFonts w:asciiTheme="majorHAnsi" w:eastAsia="Times New Roman" w:hAnsiTheme="majorHAnsi" w:cstheme="majorHAnsi"/>
          <w:color w:val="000000"/>
          <w:sz w:val="28"/>
          <w:szCs w:val="28"/>
        </w:rPr>
      </w:pPr>
      <w:r w:rsidRPr="00C654E7">
        <w:rPr>
          <w:rFonts w:asciiTheme="majorHAnsi" w:eastAsia="Times New Roman" w:hAnsiTheme="majorHAnsi" w:cstheme="majorHAnsi"/>
          <w:color w:val="000000"/>
          <w:sz w:val="28"/>
          <w:szCs w:val="28"/>
        </w:rPr>
        <w:t>Canton, GA 30114</w:t>
      </w:r>
    </w:p>
    <w:p w14:paraId="6C857A69" w14:textId="77777777" w:rsidR="00C654E7" w:rsidRDefault="00C654E7">
      <w:pP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br w:type="page"/>
      </w:r>
    </w:p>
    <w:p w14:paraId="57B5F5FE" w14:textId="77777777" w:rsidR="00C654E7" w:rsidRDefault="00C654E7" w:rsidP="00C654E7">
      <w:pPr>
        <w:shd w:val="clear" w:color="auto" w:fill="FFFFFF"/>
        <w:spacing w:after="0" w:line="240" w:lineRule="auto"/>
        <w:rPr>
          <w:rFonts w:asciiTheme="majorHAnsi" w:eastAsia="Times New Roman" w:hAnsiTheme="majorHAnsi" w:cstheme="majorHAnsi"/>
          <w:color w:val="000000"/>
          <w:sz w:val="28"/>
          <w:szCs w:val="28"/>
        </w:rPr>
      </w:pPr>
      <w:bookmarkStart w:id="4" w:name="_Toc495008197"/>
      <w:r w:rsidRPr="00C654E7">
        <w:rPr>
          <w:rStyle w:val="Heading1Char"/>
        </w:rPr>
        <w:lastRenderedPageBreak/>
        <w:t>Check</w:t>
      </w:r>
      <w:bookmarkEnd w:id="4"/>
      <w:r>
        <w:rPr>
          <w:rFonts w:asciiTheme="majorHAnsi" w:eastAsia="Times New Roman" w:hAnsiTheme="majorHAnsi" w:cstheme="majorHAnsi"/>
          <w:color w:val="000000"/>
          <w:sz w:val="28"/>
          <w:szCs w:val="28"/>
        </w:rPr>
        <w:t>-In</w:t>
      </w:r>
    </w:p>
    <w:p w14:paraId="7AAB082E" w14:textId="77777777" w:rsidR="00C654E7" w:rsidRPr="00C654E7" w:rsidRDefault="00C654E7" w:rsidP="00C654E7">
      <w:pPr>
        <w:shd w:val="clear" w:color="auto" w:fill="FFFFFF"/>
        <w:spacing w:after="0" w:line="240" w:lineRule="auto"/>
        <w:rPr>
          <w:rFonts w:ascii="Arial" w:eastAsia="Times New Roman" w:hAnsi="Arial" w:cs="Arial"/>
          <w:color w:val="000000"/>
          <w:sz w:val="20"/>
          <w:szCs w:val="20"/>
        </w:rPr>
      </w:pPr>
    </w:p>
    <w:p w14:paraId="0E65D708" w14:textId="77777777" w:rsidR="006A00E9" w:rsidRDefault="00C654E7" w:rsidP="006A00E9">
      <w:r>
        <w:t>Check-in starts at 5pm in the rear of the park just inside the walking path.</w:t>
      </w:r>
    </w:p>
    <w:p w14:paraId="73F70D5E" w14:textId="77777777" w:rsidR="00C654E7" w:rsidRDefault="00C654E7" w:rsidP="006A00E9">
      <w:r>
        <w:t>Park adjacent to the Baseball fields and the Tennis Courts.</w:t>
      </w:r>
    </w:p>
    <w:p w14:paraId="3CDE4C87" w14:textId="5C940028" w:rsidR="00BB22E4" w:rsidRDefault="00BB22E4" w:rsidP="00BB22E4">
      <w:pPr>
        <w:pStyle w:val="Heading1"/>
      </w:pPr>
      <w:bookmarkStart w:id="5" w:name="_Toc495008198"/>
      <w:r>
        <w:t>Bathrooms / Facilities Highlights</w:t>
      </w:r>
      <w:bookmarkEnd w:id="5"/>
    </w:p>
    <w:p w14:paraId="372AA62B" w14:textId="77777777" w:rsidR="00BB22E4" w:rsidRDefault="00BB22E4" w:rsidP="00BB22E4">
      <w:pPr>
        <w:rPr>
          <w:b/>
          <w:u w:val="single"/>
        </w:rPr>
      </w:pPr>
      <w:r>
        <w:t>There will be porta-</w:t>
      </w:r>
      <w:proofErr w:type="spellStart"/>
      <w:r>
        <w:t>potties</w:t>
      </w:r>
      <w:proofErr w:type="spellEnd"/>
      <w:r>
        <w:t xml:space="preserve"> and handwashing stations at the event.  As this is a public park, please encourage scouts to use only them.  It is not a time to be creative. </w:t>
      </w:r>
    </w:p>
    <w:p w14:paraId="7A359244" w14:textId="77777777" w:rsidR="00BB22E4" w:rsidRDefault="00BB22E4" w:rsidP="00BB22E4">
      <w:pPr>
        <w:pStyle w:val="Heading1"/>
      </w:pPr>
      <w:bookmarkStart w:id="6" w:name="_Toc495008199"/>
      <w:r>
        <w:t>Concerns / Commitments to the City of Canton</w:t>
      </w:r>
      <w:bookmarkEnd w:id="6"/>
    </w:p>
    <w:p w14:paraId="743921F4" w14:textId="77777777" w:rsidR="00BB22E4" w:rsidRDefault="00BB22E4" w:rsidP="00BB22E4">
      <w:pPr>
        <w:pStyle w:val="Heading2"/>
      </w:pPr>
      <w:bookmarkStart w:id="7" w:name="_Toc495008200"/>
      <w:r>
        <w:t>Cooking / Fires</w:t>
      </w:r>
      <w:bookmarkEnd w:id="7"/>
    </w:p>
    <w:p w14:paraId="225F1A7E" w14:textId="77777777" w:rsidR="005C0D3A" w:rsidRDefault="00BB22E4" w:rsidP="00BB22E4">
      <w:r>
        <w:t xml:space="preserve">Cooking should be limited to Coleman stoves off the ground.  Please be very careful.  </w:t>
      </w:r>
    </w:p>
    <w:p w14:paraId="4392B9FC" w14:textId="7C641BC0" w:rsidR="005C0D3A" w:rsidRPr="005C0D3A" w:rsidRDefault="005C0D3A" w:rsidP="00BB22E4">
      <w:pPr>
        <w:rPr>
          <w:color w:val="FF0000"/>
        </w:rPr>
      </w:pPr>
      <w:r w:rsidRPr="005C0D3A">
        <w:rPr>
          <w:b/>
          <w:i/>
          <w:color w:val="FF0000"/>
        </w:rPr>
        <w:t xml:space="preserve">There is Dutch oven cooking </w:t>
      </w:r>
      <w:r w:rsidR="002F49F6">
        <w:rPr>
          <w:b/>
          <w:i/>
          <w:color w:val="FF0000"/>
        </w:rPr>
        <w:t xml:space="preserve">is allowed </w:t>
      </w:r>
      <w:r w:rsidRPr="005C0D3A">
        <w:rPr>
          <w:b/>
          <w:i/>
          <w:color w:val="FF0000"/>
        </w:rPr>
        <w:t>at the pavilion.  Ensure that there is no trace of your cooking.  No ashes or burnt grass in the fence surrounding the pavilion</w:t>
      </w:r>
      <w:r w:rsidRPr="005C0D3A">
        <w:rPr>
          <w:color w:val="FF0000"/>
        </w:rPr>
        <w:t>.</w:t>
      </w:r>
    </w:p>
    <w:p w14:paraId="4ED8732B" w14:textId="358828D1" w:rsidR="00BB22E4" w:rsidRDefault="00BB22E4" w:rsidP="00BB22E4">
      <w:r>
        <w:t>The BSA is insuring the City against any loss of property.  I am sure this will not be an issue.</w:t>
      </w:r>
    </w:p>
    <w:p w14:paraId="60C71741" w14:textId="77777777" w:rsidR="00BB22E4" w:rsidRDefault="00BB22E4" w:rsidP="00BB22E4">
      <w:pPr>
        <w:pStyle w:val="Heading2"/>
      </w:pPr>
      <w:bookmarkStart w:id="8" w:name="_Toc495008201"/>
      <w:r>
        <w:t>Water</w:t>
      </w:r>
      <w:bookmarkEnd w:id="8"/>
    </w:p>
    <w:p w14:paraId="50D40243" w14:textId="7665AD80" w:rsidR="00BB22E4" w:rsidRDefault="00BB22E4" w:rsidP="00BB22E4">
      <w:r>
        <w:t>There is very limited water on property.  Plan accordingly.  Bring all water you need for the weekend.  We are working to provide more, but at this moment plan providing all that your troop needs.</w:t>
      </w:r>
    </w:p>
    <w:p w14:paraId="0AFF934A" w14:textId="5A9CCD6C" w:rsidR="005C0D3A" w:rsidRPr="005C0D3A" w:rsidRDefault="005C0D3A" w:rsidP="00BB22E4">
      <w:pPr>
        <w:rPr>
          <w:b/>
          <w:color w:val="FF0000"/>
        </w:rPr>
      </w:pPr>
      <w:r w:rsidRPr="005C0D3A">
        <w:rPr>
          <w:b/>
          <w:color w:val="FF0000"/>
        </w:rPr>
        <w:t>There will be a water horse for water, but it is essentially a single source for 200 participants</w:t>
      </w:r>
      <w:r w:rsidR="008B2DD8">
        <w:rPr>
          <w:b/>
          <w:color w:val="FF0000"/>
        </w:rPr>
        <w:t xml:space="preserve"> remember to be patient and gracious</w:t>
      </w:r>
      <w:r w:rsidRPr="005C0D3A">
        <w:rPr>
          <w:b/>
          <w:color w:val="FF0000"/>
        </w:rPr>
        <w:t>.</w:t>
      </w:r>
    </w:p>
    <w:p w14:paraId="7067A286" w14:textId="18F3C62E" w:rsidR="00BB22E4" w:rsidRDefault="00BB22E4" w:rsidP="00BB22E4">
      <w:pPr>
        <w:pStyle w:val="Heading2"/>
      </w:pPr>
      <w:bookmarkStart w:id="9" w:name="_Toc495008202"/>
      <w:r>
        <w:t>Park is Open to Visitors</w:t>
      </w:r>
      <w:bookmarkEnd w:id="9"/>
    </w:p>
    <w:p w14:paraId="52D2D4E2" w14:textId="58AFCDCC" w:rsidR="00BB22E4" w:rsidRDefault="00BB22E4" w:rsidP="00BB22E4">
      <w:r>
        <w:t>We need to vigilant about providing some over sight within your given camp site during the event.  The park is still open and we cannot shut it down.  I hope to see the newspaper there taking pictures.</w:t>
      </w:r>
    </w:p>
    <w:p w14:paraId="2F01869B" w14:textId="6164C7E9" w:rsidR="005C0D3A" w:rsidRDefault="005C0D3A" w:rsidP="00BB22E4">
      <w:pPr>
        <w:rPr>
          <w:b/>
          <w:color w:val="FF0000"/>
        </w:rPr>
      </w:pPr>
      <w:r w:rsidRPr="005C0D3A">
        <w:rPr>
          <w:b/>
          <w:color w:val="FF0000"/>
        </w:rPr>
        <w:t>Troop Trailers can be parked at their sight.  It is recommended that the back of the trailer be to the inside of the track.</w:t>
      </w:r>
    </w:p>
    <w:p w14:paraId="098A17FA" w14:textId="3B6D8E8C" w:rsidR="00046C70" w:rsidRDefault="00046C70" w:rsidP="00046C70">
      <w:pPr>
        <w:pStyle w:val="Heading2"/>
      </w:pPr>
      <w:bookmarkStart w:id="10" w:name="_Toc495008203"/>
      <w:r>
        <w:t>Things to Avoid.</w:t>
      </w:r>
      <w:bookmarkEnd w:id="10"/>
    </w:p>
    <w:p w14:paraId="7D3DB2A5" w14:textId="1621D150" w:rsidR="00BB22E4" w:rsidRPr="002F49F6" w:rsidRDefault="00046C70">
      <w:pPr>
        <w:rPr>
          <w:color w:val="FF0000"/>
        </w:rPr>
      </w:pPr>
      <w:r w:rsidRPr="002F49F6">
        <w:rPr>
          <w:color w:val="FF0000"/>
        </w:rPr>
        <w:t>There are gas powered lights on the field for football games.  They need to be left alone.</w:t>
      </w:r>
      <w:r w:rsidR="00BB22E4" w:rsidRPr="002F49F6">
        <w:rPr>
          <w:color w:val="FF0000"/>
        </w:rPr>
        <w:br w:type="page"/>
      </w:r>
    </w:p>
    <w:p w14:paraId="42FB6E42" w14:textId="77777777" w:rsidR="00BB22E4" w:rsidRDefault="002458C2" w:rsidP="002458C2">
      <w:pPr>
        <w:pStyle w:val="Heading1"/>
      </w:pPr>
      <w:bookmarkStart w:id="11" w:name="_Toc495008204"/>
      <w:r>
        <w:lastRenderedPageBreak/>
        <w:t>Events</w:t>
      </w:r>
      <w:bookmarkEnd w:id="11"/>
    </w:p>
    <w:p w14:paraId="498942AE" w14:textId="77777777" w:rsidR="002F49F6" w:rsidRDefault="002F49F6" w:rsidP="00BB22E4">
      <w:pPr>
        <w:rPr>
          <w:b/>
        </w:rPr>
      </w:pPr>
    </w:p>
    <w:p w14:paraId="1DE815E8" w14:textId="78A7698D" w:rsidR="00BB22E4" w:rsidRDefault="002458C2" w:rsidP="00BB22E4">
      <w:proofErr w:type="gramStart"/>
      <w:r w:rsidRPr="005C0D3A">
        <w:rPr>
          <w:b/>
        </w:rPr>
        <w:t>Archery</w:t>
      </w:r>
      <w:r w:rsidR="00046C70">
        <w:t xml:space="preserve"> :</w:t>
      </w:r>
      <w:proofErr w:type="gramEnd"/>
      <w:r w:rsidR="00046C70">
        <w:t xml:space="preserve"> Jeff Mathis and T</w:t>
      </w:r>
      <w:r w:rsidR="005C0D3A">
        <w:t>316</w:t>
      </w:r>
    </w:p>
    <w:p w14:paraId="6B9D377A" w14:textId="07A0E7AA" w:rsidR="002458C2" w:rsidRDefault="002458C2" w:rsidP="00BB22E4">
      <w:r w:rsidRPr="005C0D3A">
        <w:rPr>
          <w:b/>
        </w:rPr>
        <w:t>Axe Throwing</w:t>
      </w:r>
      <w:r w:rsidR="00046C70">
        <w:t>: T</w:t>
      </w:r>
      <w:r w:rsidR="005C0D3A">
        <w:t>4900</w:t>
      </w:r>
    </w:p>
    <w:p w14:paraId="09662721" w14:textId="42E4251F" w:rsidR="002458C2" w:rsidRDefault="002458C2" w:rsidP="00BB22E4">
      <w:proofErr w:type="spellStart"/>
      <w:r w:rsidRPr="005C0D3A">
        <w:rPr>
          <w:b/>
        </w:rPr>
        <w:t>Cabor</w:t>
      </w:r>
      <w:proofErr w:type="spellEnd"/>
      <w:r w:rsidRPr="005C0D3A">
        <w:rPr>
          <w:b/>
        </w:rPr>
        <w:t xml:space="preserve"> Toss</w:t>
      </w:r>
      <w:r w:rsidR="00046C70">
        <w:t>: T</w:t>
      </w:r>
      <w:r w:rsidR="005C0D3A">
        <w:t>8880</w:t>
      </w:r>
    </w:p>
    <w:p w14:paraId="2EF7CE5E" w14:textId="7AD90E8A" w:rsidR="002458C2" w:rsidRDefault="002458C2" w:rsidP="00BB22E4">
      <w:r w:rsidRPr="005C0D3A">
        <w:rPr>
          <w:b/>
        </w:rPr>
        <w:t xml:space="preserve">Fells </w:t>
      </w:r>
      <w:r w:rsidR="00EF7A70">
        <w:rPr>
          <w:b/>
        </w:rPr>
        <w:t xml:space="preserve">Relay </w:t>
      </w:r>
      <w:r w:rsidRPr="005C0D3A">
        <w:rPr>
          <w:b/>
        </w:rPr>
        <w:t>Race</w:t>
      </w:r>
      <w:r>
        <w:t xml:space="preserve"> (with Scout Skills)</w:t>
      </w:r>
      <w:r w:rsidR="00EF7A70">
        <w:t xml:space="preserve">: </w:t>
      </w:r>
      <w:r w:rsidR="005C0D3A">
        <w:t xml:space="preserve"> </w:t>
      </w:r>
      <w:r w:rsidR="00046C70">
        <w:t>T1755</w:t>
      </w:r>
    </w:p>
    <w:p w14:paraId="73B4BA85" w14:textId="125A5810" w:rsidR="002458C2" w:rsidRDefault="002458C2" w:rsidP="00BB22E4">
      <w:r w:rsidRPr="00D0546C">
        <w:rPr>
          <w:b/>
        </w:rPr>
        <w:t>Tug a War</w:t>
      </w:r>
      <w:r w:rsidR="00D0546C" w:rsidRPr="00D0546C">
        <w:rPr>
          <w:b/>
        </w:rPr>
        <w:t>:</w:t>
      </w:r>
      <w:r w:rsidR="00D0546C">
        <w:t xml:space="preserve"> </w:t>
      </w:r>
      <w:r w:rsidR="00046C70">
        <w:t xml:space="preserve"> T</w:t>
      </w:r>
      <w:r w:rsidR="00D0546C">
        <w:t>3752</w:t>
      </w:r>
    </w:p>
    <w:p w14:paraId="7764805E" w14:textId="1551A962" w:rsidR="002458C2" w:rsidRPr="00D0546C" w:rsidRDefault="002458C2" w:rsidP="00245BB5">
      <w:pPr>
        <w:tabs>
          <w:tab w:val="left" w:pos="2810"/>
        </w:tabs>
        <w:rPr>
          <w:b/>
        </w:rPr>
      </w:pPr>
      <w:r w:rsidRPr="00D0546C">
        <w:rPr>
          <w:b/>
        </w:rPr>
        <w:t>Hammer Throw</w:t>
      </w:r>
      <w:r w:rsidR="00EF7A70">
        <w:rPr>
          <w:b/>
        </w:rPr>
        <w:t xml:space="preserve">: </w:t>
      </w:r>
      <w:r w:rsidR="00EF7A70" w:rsidRPr="00EF7A70">
        <w:t>T469</w:t>
      </w:r>
      <w:r w:rsidR="00245BB5">
        <w:tab/>
      </w:r>
      <w:bookmarkStart w:id="12" w:name="_GoBack"/>
      <w:bookmarkEnd w:id="12"/>
    </w:p>
    <w:p w14:paraId="659D8052" w14:textId="4FC3E2EF" w:rsidR="002458C2" w:rsidRPr="00D0546C" w:rsidRDefault="002458C2" w:rsidP="00BB22E4">
      <w:pPr>
        <w:rPr>
          <w:b/>
        </w:rPr>
      </w:pPr>
      <w:r w:rsidRPr="00D0546C">
        <w:rPr>
          <w:b/>
        </w:rPr>
        <w:t>Stone Put</w:t>
      </w:r>
      <w:r w:rsidR="00D0546C" w:rsidRPr="00D0546C">
        <w:rPr>
          <w:b/>
        </w:rPr>
        <w:t xml:space="preserve">: </w:t>
      </w:r>
      <w:r w:rsidR="00046C70" w:rsidRPr="00046C70">
        <w:t>T637</w:t>
      </w:r>
    </w:p>
    <w:p w14:paraId="6650B276" w14:textId="77777777" w:rsidR="002458C2" w:rsidRDefault="002458C2" w:rsidP="00BB22E4"/>
    <w:p w14:paraId="40DB4F8E" w14:textId="77777777" w:rsidR="00BB22E4" w:rsidRPr="002458C2" w:rsidRDefault="002458C2" w:rsidP="002458C2">
      <w:pPr>
        <w:pStyle w:val="Heading1"/>
      </w:pPr>
      <w:bookmarkStart w:id="13" w:name="_Toc495008205"/>
      <w:r w:rsidRPr="002458C2">
        <w:t>Schedule</w:t>
      </w:r>
      <w:bookmarkEnd w:id="13"/>
    </w:p>
    <w:tbl>
      <w:tblPr>
        <w:tblStyle w:val="TableGrid"/>
        <w:tblW w:w="0" w:type="auto"/>
        <w:tblLook w:val="04A0" w:firstRow="1" w:lastRow="0" w:firstColumn="1" w:lastColumn="0" w:noHBand="0" w:noVBand="1"/>
      </w:tblPr>
      <w:tblGrid>
        <w:gridCol w:w="1255"/>
        <w:gridCol w:w="2250"/>
        <w:gridCol w:w="5845"/>
      </w:tblGrid>
      <w:tr w:rsidR="002458C2" w14:paraId="65B36C87" w14:textId="77777777" w:rsidTr="002458C2">
        <w:tc>
          <w:tcPr>
            <w:tcW w:w="1255" w:type="dxa"/>
          </w:tcPr>
          <w:p w14:paraId="3887C9A3" w14:textId="77777777" w:rsidR="002458C2" w:rsidRDefault="002458C2" w:rsidP="00BB22E4">
            <w:r>
              <w:t>Friday</w:t>
            </w:r>
          </w:p>
        </w:tc>
        <w:tc>
          <w:tcPr>
            <w:tcW w:w="2250" w:type="dxa"/>
          </w:tcPr>
          <w:p w14:paraId="4C4F3DE4" w14:textId="77777777" w:rsidR="002458C2" w:rsidRDefault="002458C2" w:rsidP="00BB22E4"/>
        </w:tc>
        <w:tc>
          <w:tcPr>
            <w:tcW w:w="5845" w:type="dxa"/>
          </w:tcPr>
          <w:p w14:paraId="17063F34" w14:textId="77777777" w:rsidR="002458C2" w:rsidRDefault="002458C2" w:rsidP="00BB22E4"/>
        </w:tc>
      </w:tr>
      <w:tr w:rsidR="002458C2" w14:paraId="5A50F86B" w14:textId="77777777" w:rsidTr="002458C2">
        <w:tc>
          <w:tcPr>
            <w:tcW w:w="1255" w:type="dxa"/>
          </w:tcPr>
          <w:p w14:paraId="2F57718D" w14:textId="77777777" w:rsidR="002458C2" w:rsidRDefault="002458C2" w:rsidP="00BB22E4"/>
        </w:tc>
        <w:tc>
          <w:tcPr>
            <w:tcW w:w="2250" w:type="dxa"/>
          </w:tcPr>
          <w:p w14:paraId="48AC0763" w14:textId="77777777" w:rsidR="002458C2" w:rsidRDefault="002458C2" w:rsidP="00BB22E4">
            <w:r>
              <w:t>5:00 pm</w:t>
            </w:r>
          </w:p>
        </w:tc>
        <w:tc>
          <w:tcPr>
            <w:tcW w:w="5845" w:type="dxa"/>
          </w:tcPr>
          <w:p w14:paraId="0AA440A7" w14:textId="77777777" w:rsidR="002458C2" w:rsidRDefault="002458C2" w:rsidP="00BB22E4">
            <w:r>
              <w:t>Check-In</w:t>
            </w:r>
          </w:p>
        </w:tc>
      </w:tr>
      <w:tr w:rsidR="002458C2" w14:paraId="27C7D03C" w14:textId="77777777" w:rsidTr="002458C2">
        <w:tc>
          <w:tcPr>
            <w:tcW w:w="1255" w:type="dxa"/>
          </w:tcPr>
          <w:p w14:paraId="6F571216" w14:textId="77777777" w:rsidR="002458C2" w:rsidRDefault="002458C2" w:rsidP="00BB22E4"/>
        </w:tc>
        <w:tc>
          <w:tcPr>
            <w:tcW w:w="2250" w:type="dxa"/>
          </w:tcPr>
          <w:p w14:paraId="7A5DC170" w14:textId="77777777" w:rsidR="002458C2" w:rsidRDefault="002458C2" w:rsidP="00BB22E4">
            <w:r>
              <w:t>9:00 pm</w:t>
            </w:r>
          </w:p>
        </w:tc>
        <w:tc>
          <w:tcPr>
            <w:tcW w:w="5845" w:type="dxa"/>
          </w:tcPr>
          <w:p w14:paraId="79D2D1CE" w14:textId="77777777" w:rsidR="002458C2" w:rsidRDefault="002458C2" w:rsidP="00BB22E4">
            <w:r>
              <w:t>SPL Meeting / Cracker-barrel</w:t>
            </w:r>
          </w:p>
        </w:tc>
      </w:tr>
      <w:tr w:rsidR="002458C2" w14:paraId="6A4555BA" w14:textId="77777777" w:rsidTr="002458C2">
        <w:tc>
          <w:tcPr>
            <w:tcW w:w="1255" w:type="dxa"/>
          </w:tcPr>
          <w:p w14:paraId="378C6623" w14:textId="77777777" w:rsidR="002458C2" w:rsidRDefault="002458C2" w:rsidP="00BB22E4"/>
        </w:tc>
        <w:tc>
          <w:tcPr>
            <w:tcW w:w="2250" w:type="dxa"/>
          </w:tcPr>
          <w:p w14:paraId="20372C7A" w14:textId="77777777" w:rsidR="002458C2" w:rsidRDefault="002458C2" w:rsidP="00BB22E4">
            <w:r>
              <w:t xml:space="preserve">11:00 pm </w:t>
            </w:r>
          </w:p>
        </w:tc>
        <w:tc>
          <w:tcPr>
            <w:tcW w:w="5845" w:type="dxa"/>
          </w:tcPr>
          <w:p w14:paraId="7FB1FD0A" w14:textId="77777777" w:rsidR="002458C2" w:rsidRDefault="002458C2" w:rsidP="00BB22E4">
            <w:r>
              <w:t>Taps</w:t>
            </w:r>
          </w:p>
        </w:tc>
      </w:tr>
      <w:tr w:rsidR="002458C2" w14:paraId="4BB683D1" w14:textId="77777777" w:rsidTr="002458C2">
        <w:tc>
          <w:tcPr>
            <w:tcW w:w="1255" w:type="dxa"/>
          </w:tcPr>
          <w:p w14:paraId="00F6AC65" w14:textId="77777777" w:rsidR="002458C2" w:rsidRDefault="002458C2" w:rsidP="00BB22E4">
            <w:r>
              <w:t>Saturday</w:t>
            </w:r>
          </w:p>
        </w:tc>
        <w:tc>
          <w:tcPr>
            <w:tcW w:w="2250" w:type="dxa"/>
          </w:tcPr>
          <w:p w14:paraId="124060C8" w14:textId="77777777" w:rsidR="002458C2" w:rsidRDefault="002458C2" w:rsidP="00BB22E4"/>
        </w:tc>
        <w:tc>
          <w:tcPr>
            <w:tcW w:w="5845" w:type="dxa"/>
          </w:tcPr>
          <w:p w14:paraId="4ACD9413" w14:textId="77777777" w:rsidR="002458C2" w:rsidRDefault="002458C2" w:rsidP="00BB22E4"/>
        </w:tc>
      </w:tr>
      <w:tr w:rsidR="002458C2" w14:paraId="23CE579B" w14:textId="77777777" w:rsidTr="002458C2">
        <w:tc>
          <w:tcPr>
            <w:tcW w:w="1255" w:type="dxa"/>
          </w:tcPr>
          <w:p w14:paraId="33EBC217" w14:textId="77777777" w:rsidR="002458C2" w:rsidRDefault="002458C2" w:rsidP="00BB22E4"/>
        </w:tc>
        <w:tc>
          <w:tcPr>
            <w:tcW w:w="2250" w:type="dxa"/>
          </w:tcPr>
          <w:p w14:paraId="7681CC09" w14:textId="77777777" w:rsidR="002458C2" w:rsidRDefault="002458C2" w:rsidP="00BB22E4">
            <w:r>
              <w:t>6:30 am</w:t>
            </w:r>
          </w:p>
        </w:tc>
        <w:tc>
          <w:tcPr>
            <w:tcW w:w="5845" w:type="dxa"/>
          </w:tcPr>
          <w:p w14:paraId="6C7D73BF" w14:textId="77777777" w:rsidR="002458C2" w:rsidRDefault="002458C2" w:rsidP="00BB22E4">
            <w:r>
              <w:t>Reveille</w:t>
            </w:r>
          </w:p>
        </w:tc>
      </w:tr>
      <w:tr w:rsidR="002458C2" w14:paraId="0320DF62" w14:textId="77777777" w:rsidTr="002458C2">
        <w:tc>
          <w:tcPr>
            <w:tcW w:w="1255" w:type="dxa"/>
          </w:tcPr>
          <w:p w14:paraId="3E039A78" w14:textId="77777777" w:rsidR="002458C2" w:rsidRDefault="002458C2" w:rsidP="00BB22E4"/>
        </w:tc>
        <w:tc>
          <w:tcPr>
            <w:tcW w:w="2250" w:type="dxa"/>
          </w:tcPr>
          <w:p w14:paraId="2B49BA2C" w14:textId="77777777" w:rsidR="002458C2" w:rsidRDefault="002458C2" w:rsidP="00BB22E4">
            <w:r>
              <w:t xml:space="preserve">7:00 am – 8:00 am </w:t>
            </w:r>
          </w:p>
        </w:tc>
        <w:tc>
          <w:tcPr>
            <w:tcW w:w="5845" w:type="dxa"/>
          </w:tcPr>
          <w:p w14:paraId="4677F5E3" w14:textId="77777777" w:rsidR="002458C2" w:rsidRDefault="002458C2" w:rsidP="00BB22E4">
            <w:r>
              <w:t>Breakfast</w:t>
            </w:r>
          </w:p>
        </w:tc>
      </w:tr>
      <w:tr w:rsidR="002458C2" w14:paraId="52D64F0B" w14:textId="77777777" w:rsidTr="002458C2">
        <w:tc>
          <w:tcPr>
            <w:tcW w:w="1255" w:type="dxa"/>
          </w:tcPr>
          <w:p w14:paraId="1F2664E1" w14:textId="77777777" w:rsidR="002458C2" w:rsidRDefault="002458C2" w:rsidP="00BB22E4"/>
        </w:tc>
        <w:tc>
          <w:tcPr>
            <w:tcW w:w="2250" w:type="dxa"/>
          </w:tcPr>
          <w:p w14:paraId="1EF8E103" w14:textId="77777777" w:rsidR="002458C2" w:rsidRDefault="002458C2" w:rsidP="00BB22E4">
            <w:r>
              <w:t>8:30 am</w:t>
            </w:r>
          </w:p>
        </w:tc>
        <w:tc>
          <w:tcPr>
            <w:tcW w:w="5845" w:type="dxa"/>
          </w:tcPr>
          <w:p w14:paraId="4CDCEF54" w14:textId="77777777" w:rsidR="002458C2" w:rsidRDefault="002458C2" w:rsidP="00BB22E4">
            <w:r>
              <w:t>Flag Ceremony (Parade Field)</w:t>
            </w:r>
          </w:p>
        </w:tc>
      </w:tr>
      <w:tr w:rsidR="002458C2" w14:paraId="213E3D8F" w14:textId="77777777" w:rsidTr="002458C2">
        <w:tc>
          <w:tcPr>
            <w:tcW w:w="1255" w:type="dxa"/>
          </w:tcPr>
          <w:p w14:paraId="02A3378F" w14:textId="77777777" w:rsidR="002458C2" w:rsidRDefault="002458C2" w:rsidP="00BB22E4"/>
        </w:tc>
        <w:tc>
          <w:tcPr>
            <w:tcW w:w="2250" w:type="dxa"/>
          </w:tcPr>
          <w:p w14:paraId="4A972544" w14:textId="77777777" w:rsidR="002458C2" w:rsidRDefault="002458C2" w:rsidP="00BB22E4">
            <w:r>
              <w:t>9:00 am – 12:00 pm</w:t>
            </w:r>
          </w:p>
        </w:tc>
        <w:tc>
          <w:tcPr>
            <w:tcW w:w="5845" w:type="dxa"/>
          </w:tcPr>
          <w:p w14:paraId="237D8403" w14:textId="77777777" w:rsidR="002458C2" w:rsidRDefault="002458C2" w:rsidP="00BB22E4">
            <w:r>
              <w:t>Scottish Games</w:t>
            </w:r>
          </w:p>
        </w:tc>
      </w:tr>
      <w:tr w:rsidR="002458C2" w14:paraId="0AC13767" w14:textId="77777777" w:rsidTr="002458C2">
        <w:tc>
          <w:tcPr>
            <w:tcW w:w="1255" w:type="dxa"/>
          </w:tcPr>
          <w:p w14:paraId="6BCC61F3" w14:textId="77777777" w:rsidR="002458C2" w:rsidRDefault="002458C2" w:rsidP="00BB22E4"/>
        </w:tc>
        <w:tc>
          <w:tcPr>
            <w:tcW w:w="2250" w:type="dxa"/>
          </w:tcPr>
          <w:p w14:paraId="1AD6A0AA" w14:textId="77777777" w:rsidR="002458C2" w:rsidRDefault="002458C2" w:rsidP="00BB22E4">
            <w:r>
              <w:t xml:space="preserve">12:00 pm – 1:00 pm </w:t>
            </w:r>
          </w:p>
        </w:tc>
        <w:tc>
          <w:tcPr>
            <w:tcW w:w="5845" w:type="dxa"/>
          </w:tcPr>
          <w:p w14:paraId="36DE5720" w14:textId="77777777" w:rsidR="002458C2" w:rsidRDefault="002458C2" w:rsidP="00BB22E4">
            <w:r>
              <w:t>Lunch</w:t>
            </w:r>
          </w:p>
        </w:tc>
      </w:tr>
      <w:tr w:rsidR="002458C2" w14:paraId="79640533" w14:textId="77777777" w:rsidTr="002458C2">
        <w:tc>
          <w:tcPr>
            <w:tcW w:w="1255" w:type="dxa"/>
          </w:tcPr>
          <w:p w14:paraId="3177168D" w14:textId="77777777" w:rsidR="002458C2" w:rsidRDefault="002458C2" w:rsidP="00BB22E4"/>
        </w:tc>
        <w:tc>
          <w:tcPr>
            <w:tcW w:w="2250" w:type="dxa"/>
          </w:tcPr>
          <w:p w14:paraId="40A8F88A" w14:textId="77777777" w:rsidR="002458C2" w:rsidRDefault="002458C2" w:rsidP="00BB22E4">
            <w:r>
              <w:t xml:space="preserve">1:00 pm – 3:00 pm </w:t>
            </w:r>
          </w:p>
        </w:tc>
        <w:tc>
          <w:tcPr>
            <w:tcW w:w="5845" w:type="dxa"/>
          </w:tcPr>
          <w:p w14:paraId="2D538D64" w14:textId="77777777" w:rsidR="002458C2" w:rsidRDefault="002458C2" w:rsidP="00BB22E4">
            <w:r>
              <w:t>Wrap up Scottish Games</w:t>
            </w:r>
          </w:p>
        </w:tc>
      </w:tr>
      <w:tr w:rsidR="002458C2" w14:paraId="7CB5839D" w14:textId="77777777" w:rsidTr="002458C2">
        <w:tc>
          <w:tcPr>
            <w:tcW w:w="1255" w:type="dxa"/>
          </w:tcPr>
          <w:p w14:paraId="0D28677F" w14:textId="77777777" w:rsidR="002458C2" w:rsidRDefault="002458C2" w:rsidP="00BB22E4"/>
        </w:tc>
        <w:tc>
          <w:tcPr>
            <w:tcW w:w="2250" w:type="dxa"/>
          </w:tcPr>
          <w:p w14:paraId="62173140" w14:textId="77777777" w:rsidR="002458C2" w:rsidRDefault="002458C2" w:rsidP="00BB22E4">
            <w:r>
              <w:t xml:space="preserve">4:30 pm – 7:00 pm </w:t>
            </w:r>
          </w:p>
        </w:tc>
        <w:tc>
          <w:tcPr>
            <w:tcW w:w="5845" w:type="dxa"/>
          </w:tcPr>
          <w:p w14:paraId="2EC95458" w14:textId="77777777" w:rsidR="002458C2" w:rsidRDefault="002458C2" w:rsidP="00BB22E4">
            <w:r>
              <w:t>Scottish Feasts (at campsites)</w:t>
            </w:r>
          </w:p>
        </w:tc>
      </w:tr>
      <w:tr w:rsidR="002458C2" w14:paraId="5D15C74A" w14:textId="77777777" w:rsidTr="002458C2">
        <w:tc>
          <w:tcPr>
            <w:tcW w:w="1255" w:type="dxa"/>
          </w:tcPr>
          <w:p w14:paraId="5A872175" w14:textId="77777777" w:rsidR="002458C2" w:rsidRDefault="002458C2" w:rsidP="00BB22E4"/>
        </w:tc>
        <w:tc>
          <w:tcPr>
            <w:tcW w:w="2250" w:type="dxa"/>
          </w:tcPr>
          <w:p w14:paraId="0D1B766D" w14:textId="77777777" w:rsidR="002458C2" w:rsidRDefault="002458C2" w:rsidP="00BB22E4">
            <w:r>
              <w:t>8:00 pm</w:t>
            </w:r>
          </w:p>
        </w:tc>
        <w:tc>
          <w:tcPr>
            <w:tcW w:w="5845" w:type="dxa"/>
          </w:tcPr>
          <w:p w14:paraId="719ADCCE" w14:textId="77777777" w:rsidR="002458C2" w:rsidRDefault="002458C2" w:rsidP="00BB22E4">
            <w:r>
              <w:t>Campfire and Awards</w:t>
            </w:r>
          </w:p>
        </w:tc>
      </w:tr>
      <w:tr w:rsidR="002458C2" w14:paraId="71F2579D" w14:textId="77777777" w:rsidTr="002458C2">
        <w:tc>
          <w:tcPr>
            <w:tcW w:w="1255" w:type="dxa"/>
          </w:tcPr>
          <w:p w14:paraId="278B56D9" w14:textId="77777777" w:rsidR="002458C2" w:rsidRDefault="002458C2" w:rsidP="00BB22E4"/>
        </w:tc>
        <w:tc>
          <w:tcPr>
            <w:tcW w:w="2250" w:type="dxa"/>
          </w:tcPr>
          <w:p w14:paraId="278F8B11" w14:textId="77777777" w:rsidR="002458C2" w:rsidRDefault="002458C2" w:rsidP="00BB22E4">
            <w:r>
              <w:t>11:00 pm</w:t>
            </w:r>
          </w:p>
        </w:tc>
        <w:tc>
          <w:tcPr>
            <w:tcW w:w="5845" w:type="dxa"/>
          </w:tcPr>
          <w:p w14:paraId="48D6C28C" w14:textId="77777777" w:rsidR="002458C2" w:rsidRDefault="002458C2" w:rsidP="00BB22E4">
            <w:r>
              <w:t>Taps</w:t>
            </w:r>
          </w:p>
        </w:tc>
      </w:tr>
      <w:tr w:rsidR="002458C2" w14:paraId="1FBDFA82" w14:textId="77777777" w:rsidTr="002458C2">
        <w:tc>
          <w:tcPr>
            <w:tcW w:w="1255" w:type="dxa"/>
          </w:tcPr>
          <w:p w14:paraId="79180B4E" w14:textId="77777777" w:rsidR="002458C2" w:rsidRDefault="002458C2" w:rsidP="00BB22E4">
            <w:r>
              <w:t>Sunday</w:t>
            </w:r>
          </w:p>
        </w:tc>
        <w:tc>
          <w:tcPr>
            <w:tcW w:w="2250" w:type="dxa"/>
          </w:tcPr>
          <w:p w14:paraId="2A76B77B" w14:textId="77777777" w:rsidR="002458C2" w:rsidRDefault="002458C2" w:rsidP="00BB22E4">
            <w:r>
              <w:t>9:00 am</w:t>
            </w:r>
          </w:p>
        </w:tc>
        <w:tc>
          <w:tcPr>
            <w:tcW w:w="5845" w:type="dxa"/>
          </w:tcPr>
          <w:p w14:paraId="2769C52C" w14:textId="77777777" w:rsidR="002458C2" w:rsidRDefault="002458C2" w:rsidP="00BB22E4">
            <w:r>
              <w:t>Interfaith Religious Service</w:t>
            </w:r>
          </w:p>
        </w:tc>
      </w:tr>
      <w:tr w:rsidR="002458C2" w14:paraId="29BA2014" w14:textId="77777777" w:rsidTr="002458C2">
        <w:tc>
          <w:tcPr>
            <w:tcW w:w="1255" w:type="dxa"/>
          </w:tcPr>
          <w:p w14:paraId="564018AE" w14:textId="77777777" w:rsidR="002458C2" w:rsidRDefault="002458C2" w:rsidP="00BB22E4"/>
        </w:tc>
        <w:tc>
          <w:tcPr>
            <w:tcW w:w="2250" w:type="dxa"/>
          </w:tcPr>
          <w:p w14:paraId="73FFA1AD" w14:textId="77777777" w:rsidR="002458C2" w:rsidRDefault="002458C2" w:rsidP="00BB22E4">
            <w:r>
              <w:t>10:00 am – 11:00 am</w:t>
            </w:r>
          </w:p>
        </w:tc>
        <w:tc>
          <w:tcPr>
            <w:tcW w:w="5845" w:type="dxa"/>
          </w:tcPr>
          <w:p w14:paraId="30EA5B37" w14:textId="77777777" w:rsidR="002458C2" w:rsidRDefault="002458C2" w:rsidP="00BB22E4">
            <w:r>
              <w:t>Pack, Checkout, and Depart</w:t>
            </w:r>
          </w:p>
        </w:tc>
      </w:tr>
    </w:tbl>
    <w:p w14:paraId="646D6399" w14:textId="77777777" w:rsidR="002458C2" w:rsidRDefault="002458C2" w:rsidP="00BB22E4"/>
    <w:p w14:paraId="5392D799" w14:textId="77777777" w:rsidR="00852067" w:rsidRDefault="00852067">
      <w:r>
        <w:br w:type="page"/>
      </w:r>
    </w:p>
    <w:p w14:paraId="232E73F2" w14:textId="0910FE60" w:rsidR="00987800" w:rsidRDefault="00987800" w:rsidP="00852067">
      <w:pPr>
        <w:pStyle w:val="Heading1"/>
      </w:pPr>
      <w:bookmarkStart w:id="14" w:name="_Toc495008206"/>
      <w:r>
        <w:lastRenderedPageBreak/>
        <w:t>Dressing in Theme</w:t>
      </w:r>
      <w:bookmarkEnd w:id="14"/>
    </w:p>
    <w:p w14:paraId="6BFB66D7" w14:textId="0057E1CC" w:rsidR="00987800" w:rsidRDefault="00987800" w:rsidP="00987800"/>
    <w:p w14:paraId="467DF59F" w14:textId="6D3DDF3D" w:rsidR="00987800" w:rsidRDefault="00987800" w:rsidP="00987800">
      <w:r>
        <w:t xml:space="preserve">There are many avenues in selecting a kilt.  A group that we have worked with in the past is StillwaterKilts.com.  They have lots of inventory and a quick turn around on orders.  </w:t>
      </w:r>
    </w:p>
    <w:p w14:paraId="577CCD69" w14:textId="0712D2D5" w:rsidR="00987800" w:rsidRDefault="00245BB5">
      <w:hyperlink r:id="rId11" w:history="1">
        <w:r w:rsidR="00987800" w:rsidRPr="00E07907">
          <w:rPr>
            <w:rStyle w:val="Hyperlink"/>
          </w:rPr>
          <w:t>http://store.stillwaterkilts.com/scoutkilts.html</w:t>
        </w:r>
      </w:hyperlink>
    </w:p>
    <w:p w14:paraId="7B13AFC9" w14:textId="41517969" w:rsidR="00987800" w:rsidRDefault="00987800">
      <w:pPr>
        <w:rPr>
          <w:rFonts w:asciiTheme="majorHAnsi" w:eastAsiaTheme="majorEastAsia" w:hAnsiTheme="majorHAnsi" w:cstheme="majorBidi"/>
          <w:color w:val="2F5496" w:themeColor="accent1" w:themeShade="BF"/>
          <w:sz w:val="32"/>
          <w:szCs w:val="32"/>
        </w:rPr>
      </w:pPr>
      <w:r>
        <w:rPr>
          <w:noProof/>
        </w:rPr>
        <w:drawing>
          <wp:inline distT="0" distB="0" distL="0" distR="0" wp14:anchorId="10E6A857" wp14:editId="05A404C6">
            <wp:extent cx="5943600" cy="2001145"/>
            <wp:effectExtent l="0" t="0" r="0" b="0"/>
            <wp:docPr id="3" name="Picture 3" descr="BSA wood Badge 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wood Badge ki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01145"/>
                    </a:xfrm>
                    <a:prstGeom prst="rect">
                      <a:avLst/>
                    </a:prstGeom>
                    <a:noFill/>
                    <a:ln>
                      <a:noFill/>
                    </a:ln>
                  </pic:spPr>
                </pic:pic>
              </a:graphicData>
            </a:graphic>
          </wp:inline>
        </w:drawing>
      </w:r>
      <w:r>
        <w:br w:type="page"/>
      </w:r>
    </w:p>
    <w:p w14:paraId="1B7CCC68" w14:textId="573DC06B" w:rsidR="00987800" w:rsidRDefault="00987800">
      <w:pPr>
        <w:rPr>
          <w:rFonts w:asciiTheme="majorHAnsi" w:eastAsiaTheme="majorEastAsia" w:hAnsiTheme="majorHAnsi" w:cstheme="majorBidi"/>
          <w:color w:val="2F5496" w:themeColor="accent1" w:themeShade="BF"/>
          <w:sz w:val="32"/>
          <w:szCs w:val="32"/>
        </w:rPr>
      </w:pPr>
    </w:p>
    <w:p w14:paraId="4365DB74" w14:textId="3D4BAEC7" w:rsidR="00BB22E4" w:rsidRDefault="00852067" w:rsidP="00852067">
      <w:pPr>
        <w:pStyle w:val="Heading1"/>
      </w:pPr>
      <w:bookmarkStart w:id="15" w:name="_Toc495008207"/>
      <w:r>
        <w:t>Scoring</w:t>
      </w:r>
      <w:bookmarkEnd w:id="15"/>
    </w:p>
    <w:p w14:paraId="73FC97D6" w14:textId="77777777" w:rsidR="00852067" w:rsidRDefault="00852067" w:rsidP="00852067">
      <w:pPr>
        <w:pStyle w:val="Heading2"/>
      </w:pPr>
      <w:bookmarkStart w:id="16" w:name="_Toc495008208"/>
      <w:r>
        <w:t>Scottish Games</w:t>
      </w:r>
      <w:bookmarkEnd w:id="16"/>
    </w:p>
    <w:p w14:paraId="1BF0E319" w14:textId="7CDB602A" w:rsidR="00B34F64" w:rsidRDefault="00B34F64" w:rsidP="00B34F64">
      <w:r>
        <w:t>Archery: Highest total points for 5 arrows</w:t>
      </w:r>
    </w:p>
    <w:p w14:paraId="0344EA89" w14:textId="7F781F53" w:rsidR="00B34F64" w:rsidRDefault="00B34F64" w:rsidP="00B34F64">
      <w:r>
        <w:t>Axe Throwing:  Highest total points for 3 axe throws</w:t>
      </w:r>
    </w:p>
    <w:p w14:paraId="05E642F2" w14:textId="76A93813" w:rsidR="00B34F64" w:rsidRDefault="00B34F64" w:rsidP="00B34F64">
      <w:proofErr w:type="spellStart"/>
      <w:r>
        <w:t>Cabor</w:t>
      </w:r>
      <w:proofErr w:type="spellEnd"/>
      <w:r>
        <w:t xml:space="preserve"> Toss: one practice and one for points.  Longest distance from the farthest point.</w:t>
      </w:r>
    </w:p>
    <w:p w14:paraId="6DA2E1BB" w14:textId="3FFFE119" w:rsidR="00B34F64" w:rsidRDefault="00B34F64" w:rsidP="00B34F64">
      <w:r>
        <w:t>Fells Race (with Scout Skills): Scout skill relay race.  Shortest time.</w:t>
      </w:r>
    </w:p>
    <w:p w14:paraId="1CBAAD06" w14:textId="7358CFFB" w:rsidR="00B34F64" w:rsidRDefault="00B34F64" w:rsidP="00B34F64">
      <w:r>
        <w:t>Tug a War: Troop against troop.  Brackets will be posted by at PLC on Friday night.  SPL will need to sign up at the PLC.  Single elimination.</w:t>
      </w:r>
    </w:p>
    <w:p w14:paraId="408C91AD" w14:textId="6A8A3ADE" w:rsidR="00B34F64" w:rsidRDefault="00B34F64" w:rsidP="00B34F64">
      <w:r>
        <w:t>Hammer Throw:  One practice and one for points.  Longest distance from the farthest point.</w:t>
      </w:r>
    </w:p>
    <w:p w14:paraId="6BBD7329" w14:textId="0B8072C9" w:rsidR="00B34F64" w:rsidRDefault="00B34F64" w:rsidP="00B34F64">
      <w:r>
        <w:t>Stone Put: One practice and one for points.  Longest distance from the farthest point.</w:t>
      </w:r>
    </w:p>
    <w:p w14:paraId="42DC47DC" w14:textId="6F091A83" w:rsidR="00B34F64" w:rsidRDefault="00B34F64" w:rsidP="00B34F64">
      <w:r>
        <w:t xml:space="preserve">** </w:t>
      </w:r>
      <w:proofErr w:type="gramStart"/>
      <w:r>
        <w:t>Stone  Put</w:t>
      </w:r>
      <w:proofErr w:type="gramEnd"/>
      <w:r>
        <w:t xml:space="preserve">, Hammer Throw, and </w:t>
      </w:r>
      <w:proofErr w:type="spellStart"/>
      <w:r>
        <w:t>Cabor</w:t>
      </w:r>
      <w:proofErr w:type="spellEnd"/>
      <w:r>
        <w:t xml:space="preserve"> Toss will have lighter weights for our youngest scouts.</w:t>
      </w:r>
    </w:p>
    <w:p w14:paraId="5E53AC1C" w14:textId="77777777" w:rsidR="00B34F64" w:rsidRDefault="00B34F64" w:rsidP="00852067">
      <w:pPr>
        <w:pStyle w:val="Heading2"/>
      </w:pPr>
    </w:p>
    <w:p w14:paraId="5FAD5FA0" w14:textId="17BD9040" w:rsidR="00852067" w:rsidRPr="00852067" w:rsidRDefault="00852067" w:rsidP="00852067">
      <w:pPr>
        <w:pStyle w:val="Heading2"/>
      </w:pPr>
      <w:bookmarkStart w:id="17" w:name="_Toc495008209"/>
      <w:r w:rsidRPr="00852067">
        <w:t>Spirit Awards</w:t>
      </w:r>
      <w:bookmarkEnd w:id="17"/>
    </w:p>
    <w:p w14:paraId="193A7490" w14:textId="77777777" w:rsidR="00852067" w:rsidRDefault="00852067" w:rsidP="00852067">
      <w:pPr>
        <w:pStyle w:val="Heading3"/>
      </w:pPr>
      <w:bookmarkStart w:id="18" w:name="_Toc495008210"/>
      <w:r>
        <w:t>Theme based bonus points</w:t>
      </w:r>
      <w:bookmarkEnd w:id="18"/>
    </w:p>
    <w:p w14:paraId="72968051" w14:textId="77777777" w:rsidR="00852067" w:rsidRDefault="00852067" w:rsidP="00852067">
      <w:r>
        <w:t>Troops that come dressed in theme, cook theme appropriate meals, and camp in theme will have extra bonus points reflected in the scoring.</w:t>
      </w:r>
    </w:p>
    <w:p w14:paraId="12C5929F" w14:textId="77777777" w:rsidR="00852067" w:rsidRDefault="00852067" w:rsidP="00852067">
      <w:pPr>
        <w:pStyle w:val="Heading2"/>
      </w:pPr>
      <w:bookmarkStart w:id="19" w:name="_Toc495008211"/>
      <w:r>
        <w:t>Leadership based points</w:t>
      </w:r>
      <w:bookmarkEnd w:id="19"/>
    </w:p>
    <w:p w14:paraId="4096A684" w14:textId="77777777" w:rsidR="00852067" w:rsidRDefault="00852067" w:rsidP="00852067">
      <w:r>
        <w:t>Troops that provide a leader to help with scoring, logistics, parking, running an event, will have extra bonus points reflected in the scoring.</w:t>
      </w:r>
    </w:p>
    <w:p w14:paraId="6E7EFE1A" w14:textId="77777777" w:rsidR="00852067" w:rsidRDefault="00852067" w:rsidP="00852067">
      <w:pPr>
        <w:pStyle w:val="Heading3"/>
      </w:pPr>
      <w:bookmarkStart w:id="20" w:name="_Toc495008212"/>
      <w:r>
        <w:t>Leading / Running a Game</w:t>
      </w:r>
      <w:bookmarkEnd w:id="20"/>
    </w:p>
    <w:p w14:paraId="18E717B8" w14:textId="7A5AD5C5" w:rsidR="00852067" w:rsidRPr="00852067" w:rsidRDefault="000E4AE9" w:rsidP="00852067">
      <w:r>
        <w:t xml:space="preserve">Troop that lead a game will get extra </w:t>
      </w:r>
      <w:proofErr w:type="gramStart"/>
      <w:r>
        <w:t>points.</w:t>
      </w:r>
      <w:r w:rsidR="00852067">
        <w:t>.</w:t>
      </w:r>
      <w:proofErr w:type="gramEnd"/>
    </w:p>
    <w:p w14:paraId="7485B373" w14:textId="77777777" w:rsidR="00852067" w:rsidRDefault="00852067" w:rsidP="00852067">
      <w:pPr>
        <w:pStyle w:val="Heading2"/>
      </w:pPr>
      <w:bookmarkStart w:id="21" w:name="_Toc495008213"/>
      <w:r>
        <w:t>Campfire Program based points</w:t>
      </w:r>
      <w:bookmarkEnd w:id="21"/>
    </w:p>
    <w:p w14:paraId="4842392A" w14:textId="77777777" w:rsidR="00852067" w:rsidRDefault="00852067" w:rsidP="00852067">
      <w:r>
        <w:t>Troops that provide skits and songs in the campfire program will have extra bonus points reflected in the scoring.</w:t>
      </w:r>
    </w:p>
    <w:p w14:paraId="2F97D9CC" w14:textId="77777777" w:rsidR="00852067" w:rsidRDefault="00852067" w:rsidP="00852067"/>
    <w:p w14:paraId="6F8B4345" w14:textId="77777777" w:rsidR="00852067" w:rsidRDefault="00852067" w:rsidP="00852067"/>
    <w:p w14:paraId="47F1C55A" w14:textId="1AF3C7D3" w:rsidR="00852067" w:rsidRPr="006A00E9" w:rsidRDefault="00852067" w:rsidP="00BB22E4"/>
    <w:sectPr w:rsidR="00852067" w:rsidRPr="006A00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376C" w14:textId="77777777" w:rsidR="006A00E9" w:rsidRDefault="006A00E9" w:rsidP="006A00E9">
      <w:pPr>
        <w:spacing w:after="0" w:line="240" w:lineRule="auto"/>
      </w:pPr>
      <w:r>
        <w:separator/>
      </w:r>
    </w:p>
  </w:endnote>
  <w:endnote w:type="continuationSeparator" w:id="0">
    <w:p w14:paraId="356907C2" w14:textId="77777777" w:rsidR="006A00E9" w:rsidRDefault="006A00E9" w:rsidP="006A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9FDA" w14:textId="77777777" w:rsidR="006A00E9" w:rsidRDefault="006A00E9">
    <w:pPr>
      <w:pStyle w:val="Footer"/>
    </w:pPr>
  </w:p>
  <w:p w14:paraId="01EA318F" w14:textId="77777777" w:rsidR="006A00E9" w:rsidRDefault="006A00E9">
    <w:pPr>
      <w:pStyle w:val="Footer"/>
    </w:pPr>
    <w:r w:rsidRPr="006A00E9">
      <w:rPr>
        <w:noProof/>
      </w:rPr>
      <w:drawing>
        <wp:anchor distT="0" distB="0" distL="114300" distR="114300" simplePos="0" relativeHeight="251658240" behindDoc="0" locked="0" layoutInCell="1" allowOverlap="1" wp14:anchorId="55E2B5B5" wp14:editId="7561CAED">
          <wp:simplePos x="0" y="0"/>
          <wp:positionH relativeFrom="column">
            <wp:posOffset>-899160</wp:posOffset>
          </wp:positionH>
          <wp:positionV relativeFrom="paragraph">
            <wp:posOffset>-301625</wp:posOffset>
          </wp:positionV>
          <wp:extent cx="7711440" cy="914400"/>
          <wp:effectExtent l="0" t="0" r="3810" b="0"/>
          <wp:wrapNone/>
          <wp:docPr id="1" name="Folio.png" descr="/Users/jaypointer/Desktop/Folio.png">
            <a:extLst xmlns:a="http://schemas.openxmlformats.org/drawingml/2006/main">
              <a:ext uri="{FF2B5EF4-FFF2-40B4-BE49-F238E27FC236}">
                <a16:creationId xmlns:a16="http://schemas.microsoft.com/office/drawing/2014/main" id="{47208B1D-CC06-48F8-980F-3E41160C5D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Folio.png" descr="/Users/jaypointer/Desktop/Folio.png">
                    <a:extLst>
                      <a:ext uri="{FF2B5EF4-FFF2-40B4-BE49-F238E27FC236}">
                        <a16:creationId xmlns:a16="http://schemas.microsoft.com/office/drawing/2014/main" id="{47208B1D-CC06-48F8-980F-3E41160C5D3D}"/>
                      </a:ext>
                    </a:extLst>
                  </pic:cNvPr>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15286" cy="914856"/>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D17D" w14:textId="77777777" w:rsidR="006A00E9" w:rsidRDefault="006A00E9" w:rsidP="006A00E9">
      <w:pPr>
        <w:spacing w:after="0" w:line="240" w:lineRule="auto"/>
      </w:pPr>
      <w:r>
        <w:separator/>
      </w:r>
    </w:p>
  </w:footnote>
  <w:footnote w:type="continuationSeparator" w:id="0">
    <w:p w14:paraId="3BAC16F8" w14:textId="77777777" w:rsidR="006A00E9" w:rsidRDefault="006A00E9" w:rsidP="006A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E993" w14:textId="77777777" w:rsidR="006A00E9" w:rsidRDefault="006A00E9" w:rsidP="006A00E9">
    <w:pPr>
      <w:pStyle w:val="Header"/>
      <w:tabs>
        <w:tab w:val="clear" w:pos="4680"/>
      </w:tabs>
    </w:pPr>
    <w:r w:rsidRPr="006822F0">
      <w:rPr>
        <w:noProof/>
      </w:rPr>
      <w:drawing>
        <wp:anchor distT="0" distB="0" distL="114300" distR="114300" simplePos="0" relativeHeight="251659264" behindDoc="0" locked="0" layoutInCell="1" allowOverlap="1" wp14:anchorId="5604C5F3" wp14:editId="102AD2B9">
          <wp:simplePos x="0" y="0"/>
          <wp:positionH relativeFrom="column">
            <wp:posOffset>45720</wp:posOffset>
          </wp:positionH>
          <wp:positionV relativeFrom="paragraph">
            <wp:posOffset>-411480</wp:posOffset>
          </wp:positionV>
          <wp:extent cx="5474448" cy="17465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448" cy="1746504"/>
                  </a:xfrm>
                  <a:prstGeom prst="rect">
                    <a:avLst/>
                  </a:prstGeom>
                  <a:noFill/>
                  <a:ln>
                    <a:noFill/>
                  </a:ln>
                </pic:spPr>
              </pic:pic>
            </a:graphicData>
          </a:graphic>
          <wp14:sizeRelV relativeFrom="margin">
            <wp14:pctHeight>0</wp14:pctHeight>
          </wp14:sizeRelV>
        </wp:anchor>
      </w:drawing>
    </w:r>
    <w:r>
      <w:tab/>
    </w:r>
  </w:p>
  <w:p w14:paraId="03FB8C04" w14:textId="77777777" w:rsidR="006A00E9" w:rsidRDefault="006A00E9" w:rsidP="006A00E9">
    <w:pPr>
      <w:pStyle w:val="Header"/>
      <w:tabs>
        <w:tab w:val="clear" w:pos="4680"/>
      </w:tabs>
    </w:pPr>
  </w:p>
  <w:p w14:paraId="6437203C" w14:textId="77777777" w:rsidR="006A00E9" w:rsidRDefault="006A00E9" w:rsidP="006A00E9">
    <w:pPr>
      <w:pStyle w:val="Header"/>
      <w:tabs>
        <w:tab w:val="clear" w:pos="4680"/>
      </w:tabs>
    </w:pPr>
  </w:p>
  <w:p w14:paraId="31DC9323" w14:textId="77777777" w:rsidR="006A00E9" w:rsidRDefault="006A00E9" w:rsidP="006A00E9">
    <w:pPr>
      <w:pStyle w:val="Header"/>
      <w:tabs>
        <w:tab w:val="clear" w:pos="4680"/>
      </w:tabs>
    </w:pPr>
  </w:p>
  <w:p w14:paraId="76056A6C" w14:textId="77777777" w:rsidR="006A00E9" w:rsidRDefault="006A00E9" w:rsidP="006A00E9">
    <w:pPr>
      <w:pStyle w:val="Header"/>
      <w:tabs>
        <w:tab w:val="clear" w:pos="4680"/>
      </w:tabs>
    </w:pPr>
  </w:p>
  <w:p w14:paraId="48D0A0BA" w14:textId="77777777" w:rsidR="006A00E9" w:rsidRDefault="006A00E9" w:rsidP="006A00E9">
    <w:pPr>
      <w:pStyle w:val="Header"/>
      <w:tabs>
        <w:tab w:val="clear" w:pos="4680"/>
      </w:tabs>
    </w:pPr>
  </w:p>
  <w:p w14:paraId="06B2E434" w14:textId="77777777" w:rsidR="006A00E9" w:rsidRDefault="006A00E9" w:rsidP="006A00E9">
    <w:pPr>
      <w:pStyle w:val="Header"/>
      <w:tabs>
        <w:tab w:val="clear" w:pos="4680"/>
      </w:tabs>
    </w:pPr>
  </w:p>
  <w:p w14:paraId="17E95032" w14:textId="77777777" w:rsidR="006A00E9" w:rsidRDefault="006A00E9" w:rsidP="006A00E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E6D6D"/>
    <w:multiLevelType w:val="hybridMultilevel"/>
    <w:tmpl w:val="6D3AC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E9"/>
    <w:rsid w:val="00046C70"/>
    <w:rsid w:val="000E4AE9"/>
    <w:rsid w:val="001D0B33"/>
    <w:rsid w:val="001F2C0A"/>
    <w:rsid w:val="002458C2"/>
    <w:rsid w:val="00245BB5"/>
    <w:rsid w:val="002F49F6"/>
    <w:rsid w:val="004F3F58"/>
    <w:rsid w:val="005C0D3A"/>
    <w:rsid w:val="006A00E9"/>
    <w:rsid w:val="00852067"/>
    <w:rsid w:val="008579C0"/>
    <w:rsid w:val="008B2DD8"/>
    <w:rsid w:val="00987800"/>
    <w:rsid w:val="00AB20F4"/>
    <w:rsid w:val="00AD27E8"/>
    <w:rsid w:val="00B34F64"/>
    <w:rsid w:val="00BB22E4"/>
    <w:rsid w:val="00C654E7"/>
    <w:rsid w:val="00CF09E9"/>
    <w:rsid w:val="00D0546C"/>
    <w:rsid w:val="00D4394E"/>
    <w:rsid w:val="00D4682D"/>
    <w:rsid w:val="00DA5523"/>
    <w:rsid w:val="00EA3327"/>
    <w:rsid w:val="00E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07262"/>
  <w15:chartTrackingRefBased/>
  <w15:docId w15:val="{F8D3DA0D-7182-4AA1-8D98-AD4E35DD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22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20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0E9"/>
  </w:style>
  <w:style w:type="paragraph" w:styleId="Footer">
    <w:name w:val="footer"/>
    <w:basedOn w:val="Normal"/>
    <w:link w:val="FooterChar"/>
    <w:uiPriority w:val="99"/>
    <w:unhideWhenUsed/>
    <w:rsid w:val="006A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0E9"/>
  </w:style>
  <w:style w:type="character" w:customStyle="1" w:styleId="Heading1Char">
    <w:name w:val="Heading 1 Char"/>
    <w:basedOn w:val="DefaultParagraphFont"/>
    <w:link w:val="Heading1"/>
    <w:uiPriority w:val="9"/>
    <w:rsid w:val="006A00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54E7"/>
    <w:pPr>
      <w:outlineLvl w:val="9"/>
    </w:pPr>
  </w:style>
  <w:style w:type="paragraph" w:styleId="TOC1">
    <w:name w:val="toc 1"/>
    <w:basedOn w:val="Normal"/>
    <w:next w:val="Normal"/>
    <w:autoRedefine/>
    <w:uiPriority w:val="39"/>
    <w:unhideWhenUsed/>
    <w:rsid w:val="00C654E7"/>
    <w:pPr>
      <w:spacing w:after="100"/>
    </w:pPr>
  </w:style>
  <w:style w:type="character" w:styleId="Hyperlink">
    <w:name w:val="Hyperlink"/>
    <w:basedOn w:val="DefaultParagraphFont"/>
    <w:uiPriority w:val="99"/>
    <w:unhideWhenUsed/>
    <w:rsid w:val="00C654E7"/>
    <w:rPr>
      <w:color w:val="0563C1" w:themeColor="hyperlink"/>
      <w:u w:val="single"/>
    </w:rPr>
  </w:style>
  <w:style w:type="character" w:styleId="UnresolvedMention">
    <w:name w:val="Unresolved Mention"/>
    <w:basedOn w:val="DefaultParagraphFont"/>
    <w:uiPriority w:val="99"/>
    <w:semiHidden/>
    <w:unhideWhenUsed/>
    <w:rsid w:val="00C654E7"/>
    <w:rPr>
      <w:color w:val="808080"/>
      <w:shd w:val="clear" w:color="auto" w:fill="E6E6E6"/>
    </w:rPr>
  </w:style>
  <w:style w:type="character" w:customStyle="1" w:styleId="section-info-text">
    <w:name w:val="section-info-text"/>
    <w:basedOn w:val="DefaultParagraphFont"/>
    <w:rsid w:val="00C654E7"/>
  </w:style>
  <w:style w:type="paragraph" w:styleId="ListParagraph">
    <w:name w:val="List Paragraph"/>
    <w:basedOn w:val="Normal"/>
    <w:uiPriority w:val="34"/>
    <w:qFormat/>
    <w:rsid w:val="00BB22E4"/>
    <w:pPr>
      <w:ind w:left="720"/>
      <w:contextualSpacing/>
    </w:pPr>
  </w:style>
  <w:style w:type="character" w:customStyle="1" w:styleId="Heading2Char">
    <w:name w:val="Heading 2 Char"/>
    <w:basedOn w:val="DefaultParagraphFont"/>
    <w:link w:val="Heading2"/>
    <w:uiPriority w:val="9"/>
    <w:rsid w:val="00BB22E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B22E4"/>
    <w:pPr>
      <w:spacing w:after="100"/>
      <w:ind w:left="220"/>
    </w:pPr>
  </w:style>
  <w:style w:type="table" w:styleId="TableGrid">
    <w:name w:val="Table Grid"/>
    <w:basedOn w:val="TableNormal"/>
    <w:uiPriority w:val="39"/>
    <w:rsid w:val="0024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206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52067"/>
    <w:pPr>
      <w:spacing w:after="100"/>
      <w:ind w:left="440"/>
    </w:pPr>
  </w:style>
  <w:style w:type="paragraph" w:styleId="BalloonText">
    <w:name w:val="Balloon Text"/>
    <w:basedOn w:val="Normal"/>
    <w:link w:val="BalloonTextChar"/>
    <w:uiPriority w:val="99"/>
    <w:semiHidden/>
    <w:unhideWhenUsed/>
    <w:rsid w:val="0085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67"/>
    <w:rPr>
      <w:rFonts w:ascii="Segoe UI" w:hAnsi="Segoe UI" w:cs="Segoe UI"/>
      <w:sz w:val="18"/>
      <w:szCs w:val="18"/>
    </w:rPr>
  </w:style>
  <w:style w:type="character" w:customStyle="1" w:styleId="58cl">
    <w:name w:val="_58cl"/>
    <w:basedOn w:val="DefaultParagraphFont"/>
    <w:rsid w:val="001D0B33"/>
  </w:style>
  <w:style w:type="character" w:customStyle="1" w:styleId="58cm">
    <w:name w:val="_58cm"/>
    <w:basedOn w:val="DefaultParagraphFont"/>
    <w:rsid w:val="001D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03559">
      <w:bodyDiv w:val="1"/>
      <w:marLeft w:val="0"/>
      <w:marRight w:val="0"/>
      <w:marTop w:val="0"/>
      <w:marBottom w:val="0"/>
      <w:divBdr>
        <w:top w:val="none" w:sz="0" w:space="0" w:color="auto"/>
        <w:left w:val="none" w:sz="0" w:space="0" w:color="auto"/>
        <w:bottom w:val="none" w:sz="0" w:space="0" w:color="auto"/>
        <w:right w:val="none" w:sz="0" w:space="0" w:color="auto"/>
      </w:divBdr>
      <w:divsChild>
        <w:div w:id="1436100519">
          <w:marLeft w:val="0"/>
          <w:marRight w:val="0"/>
          <w:marTop w:val="0"/>
          <w:marBottom w:val="0"/>
          <w:divBdr>
            <w:top w:val="none" w:sz="0" w:space="0" w:color="auto"/>
            <w:left w:val="none" w:sz="0" w:space="0" w:color="auto"/>
            <w:bottom w:val="none" w:sz="0" w:space="0" w:color="auto"/>
            <w:right w:val="none" w:sz="0" w:space="0" w:color="auto"/>
          </w:divBdr>
          <w:divsChild>
            <w:div w:id="16369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absa.org/event/at-fall-camporee/218578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stillwaterkilts.com/scoutkil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acebook.com/hashtag/atcamporee2017?source=feed_text&amp;story_id=168637180806175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Users/jaypointer/Desktop/Folio.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9271-E8D3-4FB5-B724-5274400B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Strickland</dc:creator>
  <cp:keywords/>
  <dc:description/>
  <cp:lastModifiedBy>David Strickland</cp:lastModifiedBy>
  <cp:revision>2</cp:revision>
  <cp:lastPrinted>2017-10-05T22:08:00Z</cp:lastPrinted>
  <dcterms:created xsi:type="dcterms:W3CDTF">2017-10-06T03:08:00Z</dcterms:created>
  <dcterms:modified xsi:type="dcterms:W3CDTF">2017-10-06T03:08:00Z</dcterms:modified>
</cp:coreProperties>
</file>